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27" w:rsidRPr="00505F82" w:rsidRDefault="00001F1C" w:rsidP="00001F1C">
      <w:pPr>
        <w:jc w:val="center"/>
        <w:rPr>
          <w:rFonts w:ascii="华文中宋" w:eastAsia="华文中宋" w:hAnsi="华文中宋" w:cs="Arial"/>
          <w:b/>
          <w:color w:val="000000"/>
          <w:kern w:val="0"/>
          <w:sz w:val="28"/>
          <w:szCs w:val="24"/>
        </w:rPr>
      </w:pPr>
      <w:r w:rsidRPr="00505F82">
        <w:rPr>
          <w:rFonts w:ascii="华文中宋" w:eastAsia="华文中宋" w:hAnsi="华文中宋" w:cs="Arial" w:hint="eastAsia"/>
          <w:b/>
          <w:color w:val="000000" w:themeColor="text1"/>
          <w:kern w:val="0"/>
          <w:sz w:val="28"/>
          <w:szCs w:val="24"/>
        </w:rPr>
        <w:t xml:space="preserve">附件：1. </w:t>
      </w:r>
      <w:r w:rsidRPr="00505F82">
        <w:rPr>
          <w:rFonts w:ascii="华文中宋" w:eastAsia="华文中宋" w:hAnsi="华文中宋" w:cs="Arial" w:hint="eastAsia"/>
          <w:b/>
          <w:color w:val="000000"/>
          <w:kern w:val="0"/>
          <w:sz w:val="28"/>
          <w:szCs w:val="24"/>
        </w:rPr>
        <w:t>民航管制员英语等级测试系统运行维护服务内容及要求</w:t>
      </w:r>
    </w:p>
    <w:p w:rsidR="00001F1C" w:rsidRDefault="00001F1C"/>
    <w:tbl>
      <w:tblPr>
        <w:tblW w:w="13889" w:type="dxa"/>
        <w:jc w:val="center"/>
        <w:tblInd w:w="-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095"/>
        <w:gridCol w:w="6885"/>
        <w:gridCol w:w="4061"/>
      </w:tblGrid>
      <w:tr w:rsidR="00001F1C" w:rsidRPr="00D7353E" w:rsidTr="00FA73AC">
        <w:trPr>
          <w:trHeight w:val="61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服务要求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21BDB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民航管制员英语等级测试</w:t>
            </w:r>
            <w:r w:rsidR="00AE79AA">
              <w:rPr>
                <w:rFonts w:ascii="仿宋" w:eastAsia="仿宋" w:hAnsi="仿宋" w:hint="eastAsia"/>
                <w:sz w:val="24"/>
                <w:szCs w:val="24"/>
              </w:rPr>
              <w:t>系统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计算机考试服务器、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OPI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考试服务器、阅卷服务器、考务管理服务器硬件维护。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24小时服务，24小时内解决故障，考试过程中需专人提供现场维护。</w:t>
            </w:r>
          </w:p>
        </w:tc>
      </w:tr>
      <w:tr w:rsidR="007D3C3A" w:rsidRPr="00D7353E" w:rsidTr="00FA73AC">
        <w:trPr>
          <w:trHeight w:val="7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外部考试网络、内部考试网络、考务管理网络及网络设备维护。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24小时服务，24小时内解决故障(电信专线自身故障除外)，考试过程中需专人提供现场维护。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计算机考试服务系统、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OPI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考试服务系统、阅卷服务系统、考务管理系统</w:t>
            </w:r>
            <w:r w:rsidR="00C3462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B37F80" w:rsidRPr="00D7353E">
              <w:rPr>
                <w:rFonts w:ascii="仿宋" w:eastAsia="仿宋" w:hAnsi="仿宋" w:hint="eastAsia"/>
                <w:sz w:val="24"/>
                <w:szCs w:val="24"/>
              </w:rPr>
              <w:t>测试中心网站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等软件系统维护、升级、修改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(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不发生重大逻辑结构的改变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)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，基础数据维护，数据备份恢复，人为操作引发的异常修复，特殊数据处理等。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24小时服务，24小时内解决故障，升级或修改所需时间据实际情况定，考试过程中需专人提供现场维护。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考前测试中心及考点系统调试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/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检查，考试过程监控及数据监控，回收数据检查及异常数据处理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8小时，发现故障即时处理，考试过程中需专人提供现场维护。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全国考点考试软件维护、调试、升级、修改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(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升级修改需根据测试中心的实际需求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 xml:space="preserve">) 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8小时，远程维护。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8E025D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按空管办和空管局要求整理、编辑数据并上传至空管办数据接口及空管局数据接口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8E025D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8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小时，成绩发布后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个工作日内完成。</w:t>
            </w:r>
          </w:p>
        </w:tc>
      </w:tr>
    </w:tbl>
    <w:p w:rsidR="00001F1C" w:rsidRPr="008E025D" w:rsidRDefault="00001F1C"/>
    <w:sectPr w:rsidR="00001F1C" w:rsidRPr="008E025D" w:rsidSect="00CA6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E2" w:rsidRDefault="003A0AE2" w:rsidP="00001F1C">
      <w:r>
        <w:separator/>
      </w:r>
    </w:p>
  </w:endnote>
  <w:endnote w:type="continuationSeparator" w:id="0">
    <w:p w:rsidR="003A0AE2" w:rsidRDefault="003A0AE2" w:rsidP="0000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E2" w:rsidRDefault="003A0AE2" w:rsidP="00001F1C">
      <w:r>
        <w:separator/>
      </w:r>
    </w:p>
  </w:footnote>
  <w:footnote w:type="continuationSeparator" w:id="0">
    <w:p w:rsidR="003A0AE2" w:rsidRDefault="003A0AE2" w:rsidP="00001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1EAF"/>
    <w:multiLevelType w:val="hybridMultilevel"/>
    <w:tmpl w:val="835602D4"/>
    <w:lvl w:ilvl="0" w:tplc="D40C7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1C"/>
    <w:rsid w:val="00001F1C"/>
    <w:rsid w:val="00072E39"/>
    <w:rsid w:val="000C369B"/>
    <w:rsid w:val="00152C73"/>
    <w:rsid w:val="00171F34"/>
    <w:rsid w:val="002371F0"/>
    <w:rsid w:val="00241A28"/>
    <w:rsid w:val="002E0BDA"/>
    <w:rsid w:val="00300C97"/>
    <w:rsid w:val="003157C7"/>
    <w:rsid w:val="00334747"/>
    <w:rsid w:val="00346966"/>
    <w:rsid w:val="00367800"/>
    <w:rsid w:val="00377BF1"/>
    <w:rsid w:val="003A0AE2"/>
    <w:rsid w:val="00405241"/>
    <w:rsid w:val="00443A28"/>
    <w:rsid w:val="00470F62"/>
    <w:rsid w:val="00505F82"/>
    <w:rsid w:val="00526556"/>
    <w:rsid w:val="00535C38"/>
    <w:rsid w:val="005711A3"/>
    <w:rsid w:val="005B4A20"/>
    <w:rsid w:val="005E3B7D"/>
    <w:rsid w:val="005E67DE"/>
    <w:rsid w:val="005F0522"/>
    <w:rsid w:val="00613894"/>
    <w:rsid w:val="00650CC0"/>
    <w:rsid w:val="0065178C"/>
    <w:rsid w:val="006B45E2"/>
    <w:rsid w:val="006C5EE7"/>
    <w:rsid w:val="00704C27"/>
    <w:rsid w:val="00720678"/>
    <w:rsid w:val="007506D0"/>
    <w:rsid w:val="007B565F"/>
    <w:rsid w:val="007C241B"/>
    <w:rsid w:val="007D3C3A"/>
    <w:rsid w:val="007F2136"/>
    <w:rsid w:val="007F2EE2"/>
    <w:rsid w:val="0080269E"/>
    <w:rsid w:val="00851D37"/>
    <w:rsid w:val="00873BB1"/>
    <w:rsid w:val="008A5D22"/>
    <w:rsid w:val="008D7DEB"/>
    <w:rsid w:val="008E025D"/>
    <w:rsid w:val="00921BDB"/>
    <w:rsid w:val="00923341"/>
    <w:rsid w:val="009375D7"/>
    <w:rsid w:val="009B3F6B"/>
    <w:rsid w:val="009C7C7E"/>
    <w:rsid w:val="009D154B"/>
    <w:rsid w:val="009F0864"/>
    <w:rsid w:val="00A03585"/>
    <w:rsid w:val="00A424B1"/>
    <w:rsid w:val="00A76143"/>
    <w:rsid w:val="00AE79AA"/>
    <w:rsid w:val="00B16E79"/>
    <w:rsid w:val="00B37F80"/>
    <w:rsid w:val="00B77507"/>
    <w:rsid w:val="00BA53CE"/>
    <w:rsid w:val="00BC3484"/>
    <w:rsid w:val="00BE18A5"/>
    <w:rsid w:val="00C34628"/>
    <w:rsid w:val="00C44379"/>
    <w:rsid w:val="00C51C81"/>
    <w:rsid w:val="00C62F72"/>
    <w:rsid w:val="00C7745B"/>
    <w:rsid w:val="00CA657F"/>
    <w:rsid w:val="00CB22A9"/>
    <w:rsid w:val="00CD4772"/>
    <w:rsid w:val="00CF19B9"/>
    <w:rsid w:val="00D17938"/>
    <w:rsid w:val="00D6433C"/>
    <w:rsid w:val="00D7353E"/>
    <w:rsid w:val="00DE4819"/>
    <w:rsid w:val="00E42043"/>
    <w:rsid w:val="00EC4EDC"/>
    <w:rsid w:val="00FA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F1C"/>
    <w:rPr>
      <w:sz w:val="18"/>
      <w:szCs w:val="18"/>
    </w:rPr>
  </w:style>
  <w:style w:type="paragraph" w:styleId="a5">
    <w:name w:val="Plain Text"/>
    <w:basedOn w:val="a"/>
    <w:link w:val="Char1"/>
    <w:rsid w:val="00001F1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001F1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D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邓晓熹</dc:creator>
  <cp:keywords/>
  <dc:description/>
  <cp:lastModifiedBy>邓晓熹</cp:lastModifiedBy>
  <cp:revision>211</cp:revision>
  <dcterms:created xsi:type="dcterms:W3CDTF">2020-06-18T08:12:00Z</dcterms:created>
  <dcterms:modified xsi:type="dcterms:W3CDTF">2021-01-04T05:38:00Z</dcterms:modified>
</cp:coreProperties>
</file>