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150" w:afterAutospacing="0" w:line="390" w:lineRule="atLeast"/>
        <w:ind w:left="0" w:right="0" w:firstLine="420"/>
        <w:jc w:val="right"/>
        <w:rPr>
          <w:rFonts w:hint="eastAsia" w:ascii="黑体" w:hAnsi="黑体" w:eastAsia="黑体" w:cs="黑体"/>
          <w:sz w:val="36"/>
          <w:szCs w:val="28"/>
        </w:rPr>
      </w:pPr>
      <w:bookmarkStart w:id="0" w:name="_GoBack"/>
      <w:bookmarkEnd w:id="0"/>
    </w:p>
    <w:p>
      <w:pPr>
        <w:jc w:val="left"/>
        <w:rPr>
          <w:rFonts w:hint="eastAsia" w:ascii="黑体" w:hAnsi="黑体" w:eastAsia="黑体" w:cs="黑体"/>
          <w:sz w:val="36"/>
          <w:szCs w:val="28"/>
        </w:rPr>
      </w:pPr>
      <w:r>
        <w:rPr>
          <w:rFonts w:hint="eastAsia" w:ascii="黑体" w:hAnsi="黑体" w:eastAsia="黑体" w:cs="黑体"/>
          <w:sz w:val="36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28"/>
          <w:lang w:val="en-US" w:eastAsia="zh-CN"/>
        </w:rPr>
        <w:t>1</w:t>
      </w:r>
    </w:p>
    <w:p>
      <w:pPr>
        <w:jc w:val="center"/>
        <w:rPr>
          <w:rFonts w:hint="eastAsia" w:ascii="黑体" w:hAnsi="黑体" w:eastAsia="黑体" w:cs="黑体"/>
          <w:sz w:val="36"/>
          <w:szCs w:val="28"/>
          <w:lang w:eastAsia="zh-CN"/>
        </w:rPr>
      </w:pPr>
      <w:r>
        <w:rPr>
          <w:rFonts w:hint="eastAsia" w:ascii="黑体" w:hAnsi="黑体" w:eastAsia="黑体" w:cs="黑体"/>
          <w:sz w:val="36"/>
          <w:szCs w:val="28"/>
        </w:rPr>
        <w:t>已报废FSD－047号PA44练习器剩余库存航材</w:t>
      </w:r>
      <w:r>
        <w:rPr>
          <w:rFonts w:hint="eastAsia" w:ascii="黑体" w:hAnsi="黑体" w:eastAsia="黑体" w:cs="黑体"/>
          <w:sz w:val="36"/>
          <w:szCs w:val="28"/>
          <w:lang w:eastAsia="zh-CN"/>
        </w:rPr>
        <w:t>清单</w:t>
      </w:r>
    </w:p>
    <w:tbl>
      <w:tblPr>
        <w:tblStyle w:val="3"/>
        <w:tblW w:w="1375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3615"/>
        <w:gridCol w:w="2565"/>
        <w:gridCol w:w="645"/>
        <w:gridCol w:w="600"/>
        <w:gridCol w:w="1350"/>
        <w:gridCol w:w="1380"/>
        <w:gridCol w:w="28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件号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襟翼插销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PA44侧滑仪（广汉调拨）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125179-1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22881.50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PA44姿态仪（广汉调拨）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700-00002-001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21902.57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PA44音频控制板（广汉调拨）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125576-1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40602.50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PA44 ADF（广汉调拨）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125841-1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32482.00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PA44感应器（广汉调拨）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125721-1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40582.38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40582.38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座舱电源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114919-1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3788.21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3788.21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105-00023-001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100-00001-001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15477.50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102799-3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 Loading面板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119816-1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39075.38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39075.38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发动机排气温度指示器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500-00170-002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14326.77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14326.77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电动配平电机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190-00003-001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782.85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电动配平驱动板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800-30-002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电动配平开关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115136-1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4462.45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4462.45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电位器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112-00017-003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5237.88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解算器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V-40-13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7163.79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7163.79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作动筒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190-00002-001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55502.54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111005.08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Combo模块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137329-1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4661.29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继电器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138-00003-002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1085.15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水平状态指示器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500-00104-002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59180.90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59180.90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滑油压力指示总成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127662-25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6249.01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13700020-001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保险丝座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v-68-7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仪表面板灯座和灯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105-00001-01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20658.12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开关灯泡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105-00023-001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457353.78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rPr>
          <w:rFonts w:hint="eastAsia" w:ascii="黑体" w:hAnsi="黑体" w:eastAsia="黑体" w:cs="黑体"/>
          <w:sz w:val="36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4F22AE"/>
    <w:rsid w:val="18FE2E5D"/>
    <w:rsid w:val="59B37910"/>
    <w:rsid w:val="6F1D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2020-09-15T01:58:00Z</dcterms:created>
  <dc:creator>JX</dc:creator>
  <cp:lastModifiedBy>李刚</cp:lastModifiedBy>
  <dcterms:modified xsi:type="dcterms:W3CDTF">2020-09-15T02:44:10Z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