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AB" w:rsidRDefault="00DB7EAB" w:rsidP="00DB7EAB">
      <w:pPr>
        <w:spacing w:line="800" w:lineRule="exact"/>
        <w:jc w:val="center"/>
        <w:rPr>
          <w:rFonts w:ascii="方正小标宋简体" w:eastAsia="方正小标宋简体" w:hAnsi="华文仿宋" w:hint="eastAsia"/>
          <w:b/>
          <w:kern w:val="10"/>
          <w:sz w:val="44"/>
          <w:szCs w:val="44"/>
        </w:rPr>
      </w:pPr>
      <w:r w:rsidRPr="00DB7EAB">
        <w:rPr>
          <w:rFonts w:ascii="方正小标宋简体" w:eastAsia="方正小标宋简体" w:hAnsi="华文仿宋" w:hint="eastAsia"/>
          <w:b/>
          <w:kern w:val="10"/>
          <w:sz w:val="44"/>
          <w:szCs w:val="44"/>
        </w:rPr>
        <w:t>中国民用航空飞行学院组织干部</w:t>
      </w:r>
    </w:p>
    <w:p w:rsidR="001403DC" w:rsidRPr="00DB7EAB" w:rsidRDefault="00DB7EAB" w:rsidP="00DB7EAB">
      <w:pPr>
        <w:spacing w:line="800" w:lineRule="exact"/>
        <w:jc w:val="center"/>
        <w:rPr>
          <w:rFonts w:ascii="方正小标宋简体" w:eastAsia="方正小标宋简体" w:hAnsi="华文仿宋" w:hint="eastAsia"/>
          <w:b/>
          <w:sz w:val="44"/>
          <w:szCs w:val="44"/>
        </w:rPr>
      </w:pPr>
      <w:r w:rsidRPr="00DB7EAB">
        <w:rPr>
          <w:rFonts w:ascii="方正小标宋简体" w:eastAsia="方正小标宋简体" w:hAnsi="华文仿宋" w:hint="eastAsia"/>
          <w:b/>
          <w:kern w:val="10"/>
          <w:sz w:val="44"/>
          <w:szCs w:val="44"/>
        </w:rPr>
        <w:t>管理系统</w:t>
      </w:r>
      <w:r w:rsidRPr="00DB7EAB">
        <w:rPr>
          <w:rFonts w:ascii="方正小标宋简体" w:eastAsia="方正小标宋简体" w:hAnsi="华文仿宋" w:hint="eastAsia"/>
          <w:b/>
          <w:kern w:val="10"/>
          <w:sz w:val="44"/>
          <w:szCs w:val="44"/>
        </w:rPr>
        <w:t>功能</w:t>
      </w:r>
      <w:r w:rsidR="00C96766" w:rsidRPr="00DB7EAB">
        <w:rPr>
          <w:rFonts w:ascii="方正小标宋简体" w:eastAsia="方正小标宋简体" w:hAnsi="华文仿宋" w:hint="eastAsia"/>
          <w:b/>
          <w:kern w:val="10"/>
          <w:sz w:val="44"/>
          <w:szCs w:val="44"/>
        </w:rPr>
        <w:t>及</w:t>
      </w:r>
      <w:bookmarkStart w:id="0" w:name="_GoBack"/>
      <w:r w:rsidRPr="00DB7EAB">
        <w:rPr>
          <w:rFonts w:ascii="方正小标宋简体" w:eastAsia="方正小标宋简体" w:hAnsi="华文仿宋" w:hint="eastAsia"/>
          <w:b/>
          <w:kern w:val="10"/>
          <w:sz w:val="44"/>
          <w:szCs w:val="44"/>
        </w:rPr>
        <w:t>技术</w:t>
      </w:r>
      <w:bookmarkEnd w:id="0"/>
      <w:r w:rsidR="00C96766" w:rsidRPr="00DB7EAB">
        <w:rPr>
          <w:rFonts w:ascii="方正小标宋简体" w:eastAsia="方正小标宋简体" w:hAnsi="华文仿宋" w:hint="eastAsia"/>
          <w:b/>
          <w:kern w:val="10"/>
          <w:sz w:val="44"/>
          <w:szCs w:val="44"/>
        </w:rPr>
        <w:t>要求</w:t>
      </w:r>
    </w:p>
    <w:p w:rsidR="001403DC" w:rsidRDefault="001403DC"/>
    <w:p w:rsidR="00CE51F4" w:rsidRPr="00CE51F4" w:rsidRDefault="00CE51F4" w:rsidP="00CE51F4">
      <w:pPr>
        <w:rPr>
          <w:rFonts w:ascii="仿宋_GB2312" w:eastAsia="仿宋_GB2312"/>
          <w:sz w:val="30"/>
          <w:szCs w:val="30"/>
        </w:rPr>
      </w:pPr>
      <w:bookmarkStart w:id="1" w:name="OLE_LINK51"/>
      <w:bookmarkStart w:id="2" w:name="OLE_LINK53"/>
      <w:r w:rsidRPr="00CE51F4">
        <w:rPr>
          <w:rFonts w:ascii="仿宋_GB2312" w:eastAsia="仿宋_GB2312" w:hint="eastAsia"/>
          <w:sz w:val="30"/>
          <w:szCs w:val="30"/>
        </w:rPr>
        <w:t>干部管理系统由干部信息管理系统和干部测评两个子系统组成。</w:t>
      </w:r>
    </w:p>
    <w:p w:rsidR="00CE51F4" w:rsidRPr="00CE51F4" w:rsidRDefault="00CE51F4" w:rsidP="00CE51F4"/>
    <w:p w:rsidR="00CE51F4" w:rsidRPr="00CE51F4" w:rsidRDefault="00CE51F4" w:rsidP="00CE51F4">
      <w:pPr>
        <w:rPr>
          <w:rFonts w:ascii="黑体" w:eastAsia="黑体" w:hAnsi="黑体"/>
          <w:sz w:val="32"/>
          <w:szCs w:val="32"/>
        </w:rPr>
      </w:pPr>
      <w:r w:rsidRPr="00CE51F4">
        <w:rPr>
          <w:rFonts w:ascii="黑体" w:eastAsia="黑体" w:hAnsi="黑体" w:hint="eastAsia"/>
          <w:sz w:val="32"/>
          <w:szCs w:val="32"/>
        </w:rPr>
        <w:t>（一）干部信息管理系统</w:t>
      </w:r>
    </w:p>
    <w:p w:rsidR="001403DC" w:rsidRDefault="00C96766">
      <w:r>
        <w:rPr>
          <w:rFonts w:hint="eastAsia"/>
        </w:rPr>
        <w:t>干部</w:t>
      </w:r>
      <w:r w:rsidR="00CE51F4">
        <w:rPr>
          <w:rFonts w:hint="eastAsia"/>
        </w:rPr>
        <w:t>信息管理</w:t>
      </w:r>
      <w:r>
        <w:rPr>
          <w:rFonts w:hint="eastAsia"/>
        </w:rPr>
        <w:t>系统电脑</w:t>
      </w:r>
      <w:proofErr w:type="gramStart"/>
      <w:r>
        <w:rPr>
          <w:rFonts w:hint="eastAsia"/>
        </w:rPr>
        <w:t>端至少</w:t>
      </w:r>
      <w:proofErr w:type="gramEnd"/>
      <w:r>
        <w:rPr>
          <w:rFonts w:hint="eastAsia"/>
        </w:rPr>
        <w:t>需要包括以下功能模块，并需具备以下功能：</w:t>
      </w:r>
    </w:p>
    <w:p w:rsidR="001403DC" w:rsidRDefault="001403D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6378"/>
      </w:tblGrid>
      <w:tr w:rsidR="00E946B2" w:rsidTr="00E946B2">
        <w:trPr>
          <w:trHeight w:val="605"/>
        </w:trPr>
        <w:tc>
          <w:tcPr>
            <w:tcW w:w="1668" w:type="dxa"/>
            <w:vAlign w:val="center"/>
          </w:tcPr>
          <w:p w:rsidR="00E946B2" w:rsidRDefault="00E946B2" w:rsidP="00DB7EAB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功能组成</w:t>
            </w:r>
          </w:p>
        </w:tc>
        <w:tc>
          <w:tcPr>
            <w:tcW w:w="6378" w:type="dxa"/>
            <w:vAlign w:val="center"/>
          </w:tcPr>
          <w:p w:rsidR="00E946B2" w:rsidRDefault="00E946B2" w:rsidP="00DB7EAB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要求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干部信息</w:t>
            </w:r>
          </w:p>
        </w:tc>
        <w:tc>
          <w:tcPr>
            <w:tcW w:w="6378" w:type="dxa"/>
          </w:tcPr>
          <w:p w:rsidR="00E946B2" w:rsidRDefault="00E946B2" w:rsidP="00E946B2">
            <w:pPr>
              <w:spacing w:line="400" w:lineRule="exact"/>
              <w:rPr>
                <w:kern w:val="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具有干部基本信息，简历，家庭成员，考核，奖惩，培训，个人事项核查情况，审计情况，干部监督情况，干部相关文档等模块；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支持干部分类自定义（类型可多选）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单位信息</w:t>
            </w:r>
          </w:p>
        </w:tc>
        <w:tc>
          <w:tcPr>
            <w:tcW w:w="6378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支持单位结构树及单位编制数、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岗位配备情况表。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名册管理</w:t>
            </w:r>
          </w:p>
        </w:tc>
        <w:tc>
          <w:tcPr>
            <w:tcW w:w="6378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支持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动态名册、静态名册、岗位动态名册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任免管理</w:t>
            </w:r>
          </w:p>
        </w:tc>
        <w:tc>
          <w:tcPr>
            <w:tcW w:w="6378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任免方案、任免审批表输出，执行任免后干部信息调整；</w:t>
            </w:r>
          </w:p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支持对任免结果汇总统计查询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Word，Excel，PPT，</w:t>
            </w:r>
            <w:proofErr w:type="spellStart"/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Lrmx</w:t>
            </w:r>
            <w:proofErr w:type="spellEnd"/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导出</w:t>
            </w:r>
          </w:p>
        </w:tc>
        <w:tc>
          <w:tcPr>
            <w:tcW w:w="6378" w:type="dxa"/>
          </w:tcPr>
          <w:p w:rsidR="00E946B2" w:rsidRDefault="00E946B2" w:rsidP="00E946B2">
            <w:pPr>
              <w:spacing w:line="40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支持自定义模板导入导出干部任免审批表（及其他干部个人信息表），干部名册，PPT材料；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W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ord，Excel模板文件可以区分单人模板，多人模板，及用于日常输出或任免时输出；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分析统计</w:t>
            </w:r>
          </w:p>
        </w:tc>
        <w:tc>
          <w:tcPr>
            <w:tcW w:w="6378" w:type="dxa"/>
          </w:tcPr>
          <w:p w:rsidR="00E946B2" w:rsidRPr="00DB7EAB" w:rsidRDefault="00E946B2" w:rsidP="00E946B2">
            <w:pPr>
              <w:spacing w:line="400" w:lineRule="exact"/>
              <w:rPr>
                <w:spacing w:val="-4"/>
                <w:kern w:val="0"/>
              </w:rPr>
            </w:pPr>
            <w:r w:rsidRPr="00DB7EAB">
              <w:rPr>
                <w:rFonts w:ascii="仿宋" w:eastAsia="仿宋" w:hAnsi="仿宋" w:cs="宋体" w:hint="eastAsia"/>
                <w:bCs/>
                <w:color w:val="000000"/>
                <w:spacing w:val="-4"/>
                <w:sz w:val="24"/>
              </w:rPr>
              <w:t>查询条件丰富，操作快捷；</w:t>
            </w:r>
            <w:r w:rsidRPr="00DB7EAB">
              <w:rPr>
                <w:rFonts w:ascii="仿宋" w:eastAsia="仿宋" w:hAnsi="仿宋" w:hint="eastAsia"/>
                <w:spacing w:val="-4"/>
                <w:kern w:val="0"/>
                <w:sz w:val="24"/>
              </w:rPr>
              <w:t>支持组织部选拔任用时常见的多轮多种查询模式（追加、结果中查询、排除查询、手工加入、手工排除）等模式；对查询结果支持多种排序；查询条件可记忆；查询结果可结合名册保存，下次直接从名册中开始再查询；查询结果生成常用的二维表统计及反查。</w:t>
            </w:r>
            <w:r w:rsidR="008C4311" w:rsidRPr="00DB7EAB">
              <w:rPr>
                <w:rFonts w:ascii="仿宋" w:eastAsia="仿宋" w:hAnsi="仿宋" w:hint="eastAsia"/>
                <w:spacing w:val="-4"/>
                <w:kern w:val="0"/>
                <w:sz w:val="24"/>
              </w:rPr>
              <w:t>支持交叉统计。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干部培训</w:t>
            </w:r>
          </w:p>
        </w:tc>
        <w:tc>
          <w:tcPr>
            <w:tcW w:w="6378" w:type="dxa"/>
          </w:tcPr>
          <w:p w:rsidR="00E946B2" w:rsidRDefault="00E946B2" w:rsidP="00E946B2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支持按培训班的方式批量设置培训记录，也可以单人分别录入培训情况。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年度考核</w:t>
            </w:r>
          </w:p>
        </w:tc>
        <w:tc>
          <w:tcPr>
            <w:tcW w:w="6378" w:type="dxa"/>
          </w:tcPr>
          <w:p w:rsidR="00E946B2" w:rsidRDefault="00E946B2" w:rsidP="008C4311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支持按一年中的优秀、</w:t>
            </w:r>
            <w:r w:rsidR="008C431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合格、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基本</w:t>
            </w:r>
            <w:r w:rsidR="008C431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、不</w:t>
            </w:r>
            <w:r w:rsidR="008C431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名单，批量设置年度考核结果。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干部监督</w:t>
            </w:r>
          </w:p>
        </w:tc>
        <w:tc>
          <w:tcPr>
            <w:tcW w:w="6378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包括干部奖惩、个人实现报告核查情况、经济责任审计情况等信息模块，可扩展支持出入境管理模块。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权限管理</w:t>
            </w:r>
          </w:p>
        </w:tc>
        <w:tc>
          <w:tcPr>
            <w:tcW w:w="6378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支持设置不同业务，不同干部信息模块的操作权限；</w:t>
            </w:r>
          </w:p>
          <w:p w:rsidR="00E946B2" w:rsidRDefault="00E946B2" w:rsidP="00CE51F4">
            <w:pPr>
              <w:spacing w:line="400" w:lineRule="exact"/>
              <w:rPr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可以设置不同管理查看和修改不同类型的干部，或修改不同单位结构树下的干部。</w:t>
            </w:r>
          </w:p>
        </w:tc>
      </w:tr>
    </w:tbl>
    <w:p w:rsidR="00CE51F4" w:rsidRPr="00CE51F4" w:rsidRDefault="00CE51F4" w:rsidP="00CE51F4">
      <w:pPr>
        <w:spacing w:line="400" w:lineRule="exact"/>
        <w:rPr>
          <w:rFonts w:ascii="黑体" w:eastAsia="黑体" w:hAnsi="黑体"/>
          <w:sz w:val="32"/>
          <w:szCs w:val="32"/>
        </w:rPr>
      </w:pPr>
      <w:r w:rsidRPr="00CE51F4">
        <w:rPr>
          <w:rFonts w:ascii="黑体" w:eastAsia="黑体" w:hAnsi="黑体" w:hint="eastAsia"/>
          <w:sz w:val="32"/>
          <w:szCs w:val="32"/>
        </w:rPr>
        <w:lastRenderedPageBreak/>
        <w:t>（二）干部测评系统</w:t>
      </w:r>
    </w:p>
    <w:p w:rsidR="00CE51F4" w:rsidRPr="00CE51F4" w:rsidRDefault="00CE51F4" w:rsidP="00CE51F4">
      <w:pPr>
        <w:spacing w:line="400" w:lineRule="exact"/>
      </w:pPr>
    </w:p>
    <w:p w:rsidR="001403DC" w:rsidRDefault="00C96766" w:rsidP="00CE51F4">
      <w:pPr>
        <w:spacing w:line="400" w:lineRule="exact"/>
      </w:pPr>
      <w:r>
        <w:rPr>
          <w:rFonts w:hint="eastAsia"/>
        </w:rPr>
        <w:t>测评系统需具备以下功能要求：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6662"/>
      </w:tblGrid>
      <w:tr w:rsidR="00E946B2" w:rsidTr="00E946B2">
        <w:trPr>
          <w:trHeight w:val="605"/>
        </w:trPr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功能组成</w:t>
            </w:r>
          </w:p>
        </w:tc>
        <w:tc>
          <w:tcPr>
            <w:tcW w:w="6662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要求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模板管理</w:t>
            </w:r>
          </w:p>
        </w:tc>
        <w:tc>
          <w:tcPr>
            <w:tcW w:w="6662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支持自定义测评模板，测评指标、得分、权重、反向评价等。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心理测评</w:t>
            </w:r>
          </w:p>
        </w:tc>
        <w:tc>
          <w:tcPr>
            <w:tcW w:w="6662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支持国际通用16PF、MBTI心理评测，用于干部心理性格特点分析。</w:t>
            </w:r>
          </w:p>
        </w:tc>
      </w:tr>
      <w:tr w:rsidR="00E946B2" w:rsidTr="00E946B2">
        <w:trPr>
          <w:trHeight w:val="803"/>
        </w:trPr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干部测评</w:t>
            </w:r>
          </w:p>
        </w:tc>
        <w:tc>
          <w:tcPr>
            <w:tcW w:w="6662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支持干部及领导班子民主测评、民意调查、民主推荐等功能。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干部考评</w:t>
            </w:r>
          </w:p>
        </w:tc>
        <w:tc>
          <w:tcPr>
            <w:tcW w:w="6662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支持多维度对干部进行分项测评，多角度了解干部信息。</w:t>
            </w:r>
          </w:p>
        </w:tc>
      </w:tr>
      <w:tr w:rsidR="00E946B2" w:rsidTr="00E946B2">
        <w:trPr>
          <w:trHeight w:val="592"/>
        </w:trPr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权限管理</w:t>
            </w:r>
          </w:p>
        </w:tc>
        <w:tc>
          <w:tcPr>
            <w:tcW w:w="6662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支持自定义账号权限、设置系统可管理权限范围。</w:t>
            </w:r>
          </w:p>
        </w:tc>
      </w:tr>
      <w:tr w:rsidR="00E946B2" w:rsidTr="00E946B2">
        <w:tc>
          <w:tcPr>
            <w:tcW w:w="1668" w:type="dxa"/>
            <w:vAlign w:val="center"/>
          </w:tcPr>
          <w:p w:rsidR="00E946B2" w:rsidRDefault="00E946B2" w:rsidP="00E946B2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结果统计</w:t>
            </w:r>
          </w:p>
        </w:tc>
        <w:tc>
          <w:tcPr>
            <w:tcW w:w="6662" w:type="dxa"/>
          </w:tcPr>
          <w:p w:rsidR="00E946B2" w:rsidRDefault="00E946B2" w:rsidP="00CE51F4">
            <w:pPr>
              <w:spacing w:line="400" w:lineRule="exac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测评完成后支持生成结果统计图、支持导出统计结果。</w:t>
            </w:r>
          </w:p>
        </w:tc>
      </w:tr>
      <w:bookmarkEnd w:id="1"/>
      <w:bookmarkEnd w:id="2"/>
    </w:tbl>
    <w:p w:rsidR="001403DC" w:rsidRDefault="001403DC" w:rsidP="00CE51F4">
      <w:pPr>
        <w:spacing w:line="400" w:lineRule="exact"/>
      </w:pPr>
    </w:p>
    <w:sectPr w:rsidR="001403DC">
      <w:pgSz w:w="11906" w:h="16838"/>
      <w:pgMar w:top="1134" w:right="1361" w:bottom="102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08" w:rsidRDefault="002B5A08" w:rsidP="002B0F0E">
      <w:r>
        <w:separator/>
      </w:r>
    </w:p>
  </w:endnote>
  <w:endnote w:type="continuationSeparator" w:id="0">
    <w:p w:rsidR="002B5A08" w:rsidRDefault="002B5A08" w:rsidP="002B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08" w:rsidRDefault="002B5A08" w:rsidP="002B0F0E">
      <w:r>
        <w:separator/>
      </w:r>
    </w:p>
  </w:footnote>
  <w:footnote w:type="continuationSeparator" w:id="0">
    <w:p w:rsidR="002B5A08" w:rsidRDefault="002B5A08" w:rsidP="002B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133"/>
    <w:multiLevelType w:val="multilevel"/>
    <w:tmpl w:val="656D6133"/>
    <w:lvl w:ilvl="0">
      <w:start w:val="1"/>
      <w:numFmt w:val="chineseCountingThousand"/>
      <w:pStyle w:val="1"/>
      <w:suff w:val="nothing"/>
      <w:lvlText w:val="第%1部分"/>
      <w:lvlJc w:val="center"/>
      <w:pPr>
        <w:ind w:left="252"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543" w:firstLine="177"/>
      </w:pPr>
      <w:rPr>
        <w:rFonts w:ascii="仿宋_GB2312" w:eastAsia="仿宋_GB2312" w:hAnsi="宋体" w:cs="Times New Roman" w:hint="eastAsia"/>
        <w:sz w:val="32"/>
        <w:szCs w:val="32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252"/>
      </w:pPr>
      <w:rPr>
        <w:rFonts w:ascii="Times New Roman" w:eastAsia="宋体" w:hAnsi="Times New Roman" w:cs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252"/>
      </w:pPr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252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2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2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52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52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76"/>
    <w:rsid w:val="001403DC"/>
    <w:rsid w:val="001861BD"/>
    <w:rsid w:val="00195B84"/>
    <w:rsid w:val="001F5A99"/>
    <w:rsid w:val="0023308F"/>
    <w:rsid w:val="00252FDE"/>
    <w:rsid w:val="002B0F0E"/>
    <w:rsid w:val="002B5A08"/>
    <w:rsid w:val="00384DA1"/>
    <w:rsid w:val="005279C7"/>
    <w:rsid w:val="00594247"/>
    <w:rsid w:val="00674576"/>
    <w:rsid w:val="00816FA0"/>
    <w:rsid w:val="00867985"/>
    <w:rsid w:val="008705B2"/>
    <w:rsid w:val="00880325"/>
    <w:rsid w:val="008C4311"/>
    <w:rsid w:val="00A778D2"/>
    <w:rsid w:val="00B26A8F"/>
    <w:rsid w:val="00C100FE"/>
    <w:rsid w:val="00C81D4F"/>
    <w:rsid w:val="00C96766"/>
    <w:rsid w:val="00CE51F4"/>
    <w:rsid w:val="00CF486B"/>
    <w:rsid w:val="00D55D38"/>
    <w:rsid w:val="00DB7EAB"/>
    <w:rsid w:val="00E06D3D"/>
    <w:rsid w:val="00E946B2"/>
    <w:rsid w:val="00EF4BFF"/>
    <w:rsid w:val="00FA63C3"/>
    <w:rsid w:val="00FA7A70"/>
    <w:rsid w:val="04D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left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uiPriority w:val="99"/>
    <w:qFormat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uiPriority w:val="99"/>
    <w:qFormat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uiPriority w:val="99"/>
    <w:qFormat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pPr>
      <w:ind w:leftChars="200" w:left="420"/>
    </w:pPr>
  </w:style>
  <w:style w:type="paragraph" w:styleId="a4">
    <w:name w:val="Normal Indent"/>
    <w:basedOn w:val="a"/>
    <w:uiPriority w:val="99"/>
    <w:qFormat/>
    <w:pPr>
      <w:ind w:firstLine="420"/>
    </w:pPr>
    <w:rPr>
      <w:szCs w:val="20"/>
    </w:rPr>
  </w:style>
  <w:style w:type="paragraph" w:styleId="a5">
    <w:name w:val="annotation text"/>
    <w:basedOn w:val="a"/>
    <w:link w:val="Char"/>
    <w:uiPriority w:val="99"/>
    <w:unhideWhenUsed/>
    <w:qFormat/>
    <w:pPr>
      <w:jc w:val="left"/>
    </w:pPr>
  </w:style>
  <w:style w:type="paragraph" w:styleId="a6">
    <w:name w:val="Body Text Indent"/>
    <w:basedOn w:val="a"/>
    <w:link w:val="Char0"/>
    <w:uiPriority w:val="99"/>
    <w:qFormat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7">
    <w:name w:val="Plain Text"/>
    <w:basedOn w:val="a"/>
    <w:link w:val="Char1"/>
    <w:uiPriority w:val="99"/>
    <w:qFormat/>
    <w:rPr>
      <w:rFonts w:ascii="宋体" w:hAnsi="Courier New"/>
      <w:szCs w:val="21"/>
    </w:rPr>
  </w:style>
  <w:style w:type="paragraph" w:styleId="a8">
    <w:name w:val="Balloon Text"/>
    <w:basedOn w:val="a"/>
    <w:link w:val="Char2"/>
    <w:uiPriority w:val="99"/>
    <w:rPr>
      <w:sz w:val="18"/>
      <w:szCs w:val="18"/>
    </w:rPr>
  </w:style>
  <w:style w:type="paragraph" w:styleId="a9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99"/>
    <w:qFormat/>
  </w:style>
  <w:style w:type="paragraph" w:styleId="20">
    <w:name w:val="toc 2"/>
    <w:basedOn w:val="a"/>
    <w:next w:val="a"/>
    <w:uiPriority w:val="99"/>
    <w:qFormat/>
    <w:pPr>
      <w:ind w:leftChars="200" w:left="420"/>
    </w:p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5"/>
    <w:next w:val="a5"/>
    <w:link w:val="Char5"/>
    <w:uiPriority w:val="99"/>
    <w:qFormat/>
    <w:rPr>
      <w:b/>
      <w:bCs/>
    </w:rPr>
  </w:style>
  <w:style w:type="table" w:styleId="ad">
    <w:name w:val="Table Grid"/>
    <w:basedOn w:val="a1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99"/>
    <w:qFormat/>
    <w:rPr>
      <w:rFonts w:cs="Times New Roman"/>
      <w:b/>
      <w:bCs/>
    </w:r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character" w:styleId="af2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1Char">
    <w:name w:val="标题 1 Char"/>
    <w:basedOn w:val="a0"/>
    <w:link w:val="1"/>
    <w:uiPriority w:val="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qFormat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qFormat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rPr>
      <w:rFonts w:ascii="Arial" w:eastAsia="黑体" w:hAnsi="Arial" w:cs="Times New Roman"/>
      <w:kern w:val="0"/>
      <w:szCs w:val="21"/>
    </w:rPr>
  </w:style>
  <w:style w:type="character" w:customStyle="1" w:styleId="Char">
    <w:name w:val="批注文字 Char"/>
    <w:basedOn w:val="a0"/>
    <w:link w:val="a5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c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正文文本缩进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纯文本 Char"/>
    <w:basedOn w:val="a0"/>
    <w:link w:val="a7"/>
    <w:uiPriority w:val="99"/>
    <w:qFormat/>
    <w:rPr>
      <w:rFonts w:ascii="宋体" w:eastAsia="宋体" w:hAnsi="Courier New" w:cs="Times New Roman"/>
      <w:szCs w:val="21"/>
    </w:rPr>
  </w:style>
  <w:style w:type="character" w:customStyle="1" w:styleId="Char2">
    <w:name w:val="批注框文本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a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CharChar">
    <w:name w:val="Char Char Char"/>
    <w:basedOn w:val="a"/>
    <w:uiPriority w:val="99"/>
    <w:qFormat/>
    <w:rPr>
      <w:rFonts w:ascii="Tahoma" w:hAnsi="Tahoma"/>
      <w:sz w:val="24"/>
      <w:szCs w:val="20"/>
    </w:rPr>
  </w:style>
  <w:style w:type="paragraph" w:customStyle="1" w:styleId="11212">
    <w:name w:val="样式 标题 1 + 四号 居中 段前: 12 磅 段后: 12 磅 行距: 单倍行距"/>
    <w:basedOn w:val="1"/>
    <w:uiPriority w:val="99"/>
    <w:qFormat/>
    <w:pPr>
      <w:spacing w:before="240" w:after="240" w:line="240" w:lineRule="auto"/>
      <w:jc w:val="center"/>
    </w:pPr>
    <w:rPr>
      <w:rFonts w:cs="宋体"/>
      <w:sz w:val="28"/>
      <w:szCs w:val="20"/>
    </w:rPr>
  </w:style>
  <w:style w:type="paragraph" w:customStyle="1" w:styleId="455">
    <w:name w:val="样式 标题 4 + 段前: 5 磅 段后: 5 磅 行距: 单倍行距"/>
    <w:basedOn w:val="4"/>
    <w:uiPriority w:val="99"/>
    <w:qFormat/>
    <w:pPr>
      <w:tabs>
        <w:tab w:val="left" w:pos="2880"/>
      </w:tabs>
      <w:spacing w:before="100" w:after="100" w:line="240" w:lineRule="auto"/>
      <w:ind w:left="2880" w:hanging="720"/>
    </w:pPr>
    <w:rPr>
      <w:rFonts w:cs="宋体"/>
      <w:szCs w:val="20"/>
    </w:rPr>
  </w:style>
  <w:style w:type="paragraph" w:customStyle="1" w:styleId="3h3H3sect12366">
    <w:name w:val="样式 标题 3h3H3sect1.2.3 + 五号 段前: 6 磅 段后: 6 磅 行距: 单倍行距"/>
    <w:basedOn w:val="3"/>
    <w:uiPriority w:val="99"/>
    <w:qFormat/>
    <w:pPr>
      <w:numPr>
        <w:numId w:val="0"/>
      </w:numPr>
      <w:adjustRightInd w:val="0"/>
      <w:spacing w:before="120" w:after="120" w:line="240" w:lineRule="auto"/>
      <w:jc w:val="left"/>
      <w:textAlignment w:val="baseline"/>
    </w:pPr>
    <w:rPr>
      <w:kern w:val="0"/>
      <w:sz w:val="21"/>
      <w:szCs w:val="20"/>
    </w:rPr>
  </w:style>
  <w:style w:type="paragraph" w:customStyle="1" w:styleId="11">
    <w:name w:val="样式1"/>
    <w:basedOn w:val="a"/>
    <w:uiPriority w:val="99"/>
    <w:qFormat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CharCharChar1">
    <w:name w:val="Char Char Char1"/>
    <w:basedOn w:val="a"/>
    <w:uiPriority w:val="99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"/>
    <w:uiPriority w:val="99"/>
    <w:qFormat/>
    <w:rPr>
      <w:rFonts w:ascii="Tahoma" w:hAnsi="Tahoma"/>
      <w:sz w:val="24"/>
      <w:szCs w:val="20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3">
    <w:name w:val="贵正1"/>
    <w:basedOn w:val="a"/>
    <w:uiPriority w:val="99"/>
    <w:qFormat/>
    <w:pPr>
      <w:spacing w:afterLines="50"/>
      <w:ind w:firstLineChars="200" w:firstLine="420"/>
    </w:pPr>
    <w:rPr>
      <w:rFonts w:ascii="华文仿宋" w:eastAsia="华文仿宋" w:hAnsi="华文仿宋"/>
      <w:szCs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sz w:val="28"/>
      <w:szCs w:val="20"/>
    </w:rPr>
  </w:style>
  <w:style w:type="paragraph" w:customStyle="1" w:styleId="p0">
    <w:name w:val="p0"/>
    <w:basedOn w:val="a"/>
    <w:uiPriority w:val="99"/>
    <w:qFormat/>
    <w:pPr>
      <w:widowControl/>
      <w:snapToGrid w:val="0"/>
      <w:spacing w:line="360" w:lineRule="auto"/>
    </w:pPr>
    <w:rPr>
      <w:rFonts w:ascii="华文中宋" w:eastAsia="华文中宋" w:hAnsi="华文中宋" w:cs="宋体"/>
      <w:kern w:val="0"/>
      <w:sz w:val="24"/>
    </w:rPr>
  </w:style>
  <w:style w:type="paragraph" w:customStyle="1" w:styleId="111">
    <w:name w:val="列出段落111"/>
    <w:basedOn w:val="a"/>
    <w:uiPriority w:val="99"/>
    <w:qFormat/>
    <w:pPr>
      <w:ind w:firstLineChars="200" w:firstLine="420"/>
    </w:pPr>
    <w:rPr>
      <w:rFonts w:ascii="宋体" w:hAnsi="宋体"/>
      <w:szCs w:val="21"/>
    </w:rPr>
  </w:style>
  <w:style w:type="character" w:customStyle="1" w:styleId="h2Char">
    <w:name w:val="h2 Char"/>
    <w:uiPriority w:val="99"/>
    <w:qFormat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TableText">
    <w:name w:val="Table Text"/>
    <w:basedOn w:val="a"/>
    <w:uiPriority w:val="99"/>
    <w:qFormat/>
    <w:pPr>
      <w:widowControl/>
      <w:snapToGrid w:val="0"/>
      <w:jc w:val="left"/>
    </w:pPr>
    <w:rPr>
      <w:rFonts w:ascii="Arial" w:hAnsi="Arial"/>
      <w:kern w:val="0"/>
      <w:sz w:val="20"/>
      <w:szCs w:val="20"/>
    </w:rPr>
  </w:style>
  <w:style w:type="character" w:customStyle="1" w:styleId="font31">
    <w:name w:val="font31"/>
    <w:basedOn w:val="a0"/>
    <w:uiPriority w:val="99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Pr>
      <w:rFonts w:ascii="Calibri" w:hAnsi="Calibri" w:cs="Calibri"/>
      <w:color w:val="000000"/>
      <w:sz w:val="22"/>
      <w:szCs w:val="22"/>
      <w:u w:val="none"/>
    </w:rPr>
  </w:style>
  <w:style w:type="paragraph" w:customStyle="1" w:styleId="af3">
    <w:name w:val="项目正文"/>
    <w:uiPriority w:val="99"/>
    <w:pPr>
      <w:adjustRightInd w:val="0"/>
      <w:snapToGrid w:val="0"/>
      <w:spacing w:line="360" w:lineRule="auto"/>
      <w:ind w:firstLineChars="200" w:firstLine="480"/>
      <w:jc w:val="both"/>
    </w:pPr>
    <w:rPr>
      <w:rFonts w:ascii="楷体_GB2312" w:eastAsia="宋体" w:hAnsi="Times New Roman" w:cs="Times New Roman"/>
      <w:bCs/>
      <w:kern w:val="24"/>
      <w:sz w:val="24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left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uiPriority w:val="99"/>
    <w:qFormat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uiPriority w:val="99"/>
    <w:qFormat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uiPriority w:val="99"/>
    <w:qFormat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pPr>
      <w:ind w:leftChars="200" w:left="420"/>
    </w:pPr>
  </w:style>
  <w:style w:type="paragraph" w:styleId="a4">
    <w:name w:val="Normal Indent"/>
    <w:basedOn w:val="a"/>
    <w:uiPriority w:val="99"/>
    <w:qFormat/>
    <w:pPr>
      <w:ind w:firstLine="420"/>
    </w:pPr>
    <w:rPr>
      <w:szCs w:val="20"/>
    </w:rPr>
  </w:style>
  <w:style w:type="paragraph" w:styleId="a5">
    <w:name w:val="annotation text"/>
    <w:basedOn w:val="a"/>
    <w:link w:val="Char"/>
    <w:uiPriority w:val="99"/>
    <w:unhideWhenUsed/>
    <w:qFormat/>
    <w:pPr>
      <w:jc w:val="left"/>
    </w:pPr>
  </w:style>
  <w:style w:type="paragraph" w:styleId="a6">
    <w:name w:val="Body Text Indent"/>
    <w:basedOn w:val="a"/>
    <w:link w:val="Char0"/>
    <w:uiPriority w:val="99"/>
    <w:qFormat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7">
    <w:name w:val="Plain Text"/>
    <w:basedOn w:val="a"/>
    <w:link w:val="Char1"/>
    <w:uiPriority w:val="99"/>
    <w:qFormat/>
    <w:rPr>
      <w:rFonts w:ascii="宋体" w:hAnsi="Courier New"/>
      <w:szCs w:val="21"/>
    </w:rPr>
  </w:style>
  <w:style w:type="paragraph" w:styleId="a8">
    <w:name w:val="Balloon Text"/>
    <w:basedOn w:val="a"/>
    <w:link w:val="Char2"/>
    <w:uiPriority w:val="99"/>
    <w:rPr>
      <w:sz w:val="18"/>
      <w:szCs w:val="18"/>
    </w:rPr>
  </w:style>
  <w:style w:type="paragraph" w:styleId="a9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99"/>
    <w:qFormat/>
  </w:style>
  <w:style w:type="paragraph" w:styleId="20">
    <w:name w:val="toc 2"/>
    <w:basedOn w:val="a"/>
    <w:next w:val="a"/>
    <w:uiPriority w:val="99"/>
    <w:qFormat/>
    <w:pPr>
      <w:ind w:leftChars="200" w:left="420"/>
    </w:p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5"/>
    <w:next w:val="a5"/>
    <w:link w:val="Char5"/>
    <w:uiPriority w:val="99"/>
    <w:qFormat/>
    <w:rPr>
      <w:b/>
      <w:bCs/>
    </w:rPr>
  </w:style>
  <w:style w:type="table" w:styleId="ad">
    <w:name w:val="Table Grid"/>
    <w:basedOn w:val="a1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99"/>
    <w:qFormat/>
    <w:rPr>
      <w:rFonts w:cs="Times New Roman"/>
      <w:b/>
      <w:bCs/>
    </w:r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character" w:styleId="af2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1Char">
    <w:name w:val="标题 1 Char"/>
    <w:basedOn w:val="a0"/>
    <w:link w:val="1"/>
    <w:uiPriority w:val="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qFormat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qFormat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rPr>
      <w:rFonts w:ascii="Arial" w:eastAsia="黑体" w:hAnsi="Arial" w:cs="Times New Roman"/>
      <w:kern w:val="0"/>
      <w:szCs w:val="21"/>
    </w:rPr>
  </w:style>
  <w:style w:type="character" w:customStyle="1" w:styleId="Char">
    <w:name w:val="批注文字 Char"/>
    <w:basedOn w:val="a0"/>
    <w:link w:val="a5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c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正文文本缩进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纯文本 Char"/>
    <w:basedOn w:val="a0"/>
    <w:link w:val="a7"/>
    <w:uiPriority w:val="99"/>
    <w:qFormat/>
    <w:rPr>
      <w:rFonts w:ascii="宋体" w:eastAsia="宋体" w:hAnsi="Courier New" w:cs="Times New Roman"/>
      <w:szCs w:val="21"/>
    </w:rPr>
  </w:style>
  <w:style w:type="character" w:customStyle="1" w:styleId="Char2">
    <w:name w:val="批注框文本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a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CharChar">
    <w:name w:val="Char Char Char"/>
    <w:basedOn w:val="a"/>
    <w:uiPriority w:val="99"/>
    <w:qFormat/>
    <w:rPr>
      <w:rFonts w:ascii="Tahoma" w:hAnsi="Tahoma"/>
      <w:sz w:val="24"/>
      <w:szCs w:val="20"/>
    </w:rPr>
  </w:style>
  <w:style w:type="paragraph" w:customStyle="1" w:styleId="11212">
    <w:name w:val="样式 标题 1 + 四号 居中 段前: 12 磅 段后: 12 磅 行距: 单倍行距"/>
    <w:basedOn w:val="1"/>
    <w:uiPriority w:val="99"/>
    <w:qFormat/>
    <w:pPr>
      <w:spacing w:before="240" w:after="240" w:line="240" w:lineRule="auto"/>
      <w:jc w:val="center"/>
    </w:pPr>
    <w:rPr>
      <w:rFonts w:cs="宋体"/>
      <w:sz w:val="28"/>
      <w:szCs w:val="20"/>
    </w:rPr>
  </w:style>
  <w:style w:type="paragraph" w:customStyle="1" w:styleId="455">
    <w:name w:val="样式 标题 4 + 段前: 5 磅 段后: 5 磅 行距: 单倍行距"/>
    <w:basedOn w:val="4"/>
    <w:uiPriority w:val="99"/>
    <w:qFormat/>
    <w:pPr>
      <w:tabs>
        <w:tab w:val="left" w:pos="2880"/>
      </w:tabs>
      <w:spacing w:before="100" w:after="100" w:line="240" w:lineRule="auto"/>
      <w:ind w:left="2880" w:hanging="720"/>
    </w:pPr>
    <w:rPr>
      <w:rFonts w:cs="宋体"/>
      <w:szCs w:val="20"/>
    </w:rPr>
  </w:style>
  <w:style w:type="paragraph" w:customStyle="1" w:styleId="3h3H3sect12366">
    <w:name w:val="样式 标题 3h3H3sect1.2.3 + 五号 段前: 6 磅 段后: 6 磅 行距: 单倍行距"/>
    <w:basedOn w:val="3"/>
    <w:uiPriority w:val="99"/>
    <w:qFormat/>
    <w:pPr>
      <w:numPr>
        <w:numId w:val="0"/>
      </w:numPr>
      <w:adjustRightInd w:val="0"/>
      <w:spacing w:before="120" w:after="120" w:line="240" w:lineRule="auto"/>
      <w:jc w:val="left"/>
      <w:textAlignment w:val="baseline"/>
    </w:pPr>
    <w:rPr>
      <w:kern w:val="0"/>
      <w:sz w:val="21"/>
      <w:szCs w:val="20"/>
    </w:rPr>
  </w:style>
  <w:style w:type="paragraph" w:customStyle="1" w:styleId="11">
    <w:name w:val="样式1"/>
    <w:basedOn w:val="a"/>
    <w:uiPriority w:val="99"/>
    <w:qFormat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CharCharChar1">
    <w:name w:val="Char Char Char1"/>
    <w:basedOn w:val="a"/>
    <w:uiPriority w:val="99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"/>
    <w:uiPriority w:val="99"/>
    <w:qFormat/>
    <w:rPr>
      <w:rFonts w:ascii="Tahoma" w:hAnsi="Tahoma"/>
      <w:sz w:val="24"/>
      <w:szCs w:val="20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3">
    <w:name w:val="贵正1"/>
    <w:basedOn w:val="a"/>
    <w:uiPriority w:val="99"/>
    <w:qFormat/>
    <w:pPr>
      <w:spacing w:afterLines="50"/>
      <w:ind w:firstLineChars="200" w:firstLine="420"/>
    </w:pPr>
    <w:rPr>
      <w:rFonts w:ascii="华文仿宋" w:eastAsia="华文仿宋" w:hAnsi="华文仿宋"/>
      <w:szCs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sz w:val="28"/>
      <w:szCs w:val="20"/>
    </w:rPr>
  </w:style>
  <w:style w:type="paragraph" w:customStyle="1" w:styleId="p0">
    <w:name w:val="p0"/>
    <w:basedOn w:val="a"/>
    <w:uiPriority w:val="99"/>
    <w:qFormat/>
    <w:pPr>
      <w:widowControl/>
      <w:snapToGrid w:val="0"/>
      <w:spacing w:line="360" w:lineRule="auto"/>
    </w:pPr>
    <w:rPr>
      <w:rFonts w:ascii="华文中宋" w:eastAsia="华文中宋" w:hAnsi="华文中宋" w:cs="宋体"/>
      <w:kern w:val="0"/>
      <w:sz w:val="24"/>
    </w:rPr>
  </w:style>
  <w:style w:type="paragraph" w:customStyle="1" w:styleId="111">
    <w:name w:val="列出段落111"/>
    <w:basedOn w:val="a"/>
    <w:uiPriority w:val="99"/>
    <w:qFormat/>
    <w:pPr>
      <w:ind w:firstLineChars="200" w:firstLine="420"/>
    </w:pPr>
    <w:rPr>
      <w:rFonts w:ascii="宋体" w:hAnsi="宋体"/>
      <w:szCs w:val="21"/>
    </w:rPr>
  </w:style>
  <w:style w:type="character" w:customStyle="1" w:styleId="h2Char">
    <w:name w:val="h2 Char"/>
    <w:uiPriority w:val="99"/>
    <w:qFormat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TableText">
    <w:name w:val="Table Text"/>
    <w:basedOn w:val="a"/>
    <w:uiPriority w:val="99"/>
    <w:qFormat/>
    <w:pPr>
      <w:widowControl/>
      <w:snapToGrid w:val="0"/>
      <w:jc w:val="left"/>
    </w:pPr>
    <w:rPr>
      <w:rFonts w:ascii="Arial" w:hAnsi="Arial"/>
      <w:kern w:val="0"/>
      <w:sz w:val="20"/>
      <w:szCs w:val="20"/>
    </w:rPr>
  </w:style>
  <w:style w:type="character" w:customStyle="1" w:styleId="font31">
    <w:name w:val="font31"/>
    <w:basedOn w:val="a0"/>
    <w:uiPriority w:val="99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Pr>
      <w:rFonts w:ascii="Calibri" w:hAnsi="Calibri" w:cs="Calibri"/>
      <w:color w:val="000000"/>
      <w:sz w:val="22"/>
      <w:szCs w:val="22"/>
      <w:u w:val="none"/>
    </w:rPr>
  </w:style>
  <w:style w:type="paragraph" w:customStyle="1" w:styleId="af3">
    <w:name w:val="项目正文"/>
    <w:uiPriority w:val="99"/>
    <w:pPr>
      <w:adjustRightInd w:val="0"/>
      <w:snapToGrid w:val="0"/>
      <w:spacing w:line="360" w:lineRule="auto"/>
      <w:ind w:firstLineChars="200" w:firstLine="480"/>
      <w:jc w:val="both"/>
    </w:pPr>
    <w:rPr>
      <w:rFonts w:ascii="楷体_GB2312" w:eastAsia="宋体" w:hAnsi="Times New Roman" w:cs="Times New Roman"/>
      <w:bCs/>
      <w:kern w:val="24"/>
      <w:sz w:val="2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707D5-3BC7-43F1-8A51-91D8AF03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田芝鸿</cp:lastModifiedBy>
  <cp:revision>8</cp:revision>
  <dcterms:created xsi:type="dcterms:W3CDTF">2019-04-11T02:08:00Z</dcterms:created>
  <dcterms:modified xsi:type="dcterms:W3CDTF">2020-10-26T03:28:00Z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