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3CEF" w14:textId="77777777" w:rsidR="006917DB" w:rsidRPr="005458E7" w:rsidRDefault="006917DB" w:rsidP="006917DB">
      <w:pPr>
        <w:widowControl/>
        <w:shd w:val="clear" w:color="auto" w:fill="FFFFFF"/>
        <w:spacing w:line="500" w:lineRule="exact"/>
        <w:ind w:firstLine="420"/>
        <w:jc w:val="left"/>
        <w:rPr>
          <w:rFonts w:ascii="仿宋_GB2312" w:eastAsia="仿宋_GB2312" w:hAnsiTheme="minorHAnsi" w:cs="宋体" w:hint="eastAsia"/>
          <w:color w:val="333333"/>
          <w:kern w:val="0"/>
          <w:sz w:val="21"/>
          <w:szCs w:val="21"/>
        </w:rPr>
      </w:pPr>
      <w:r w:rsidRPr="005458E7">
        <w:rPr>
          <w:rFonts w:ascii="仿宋_GB2312" w:eastAsia="仿宋_GB2312" w:hAnsiTheme="minorHAnsi" w:cs="宋体" w:hint="eastAsia"/>
          <w:color w:val="333333"/>
          <w:kern w:val="0"/>
          <w:sz w:val="21"/>
          <w:szCs w:val="21"/>
        </w:rPr>
        <w:t>附件4</w:t>
      </w:r>
    </w:p>
    <w:p w14:paraId="06A36403" w14:textId="77777777" w:rsidR="006917DB" w:rsidRPr="005458E7" w:rsidRDefault="006917DB" w:rsidP="006917DB">
      <w:pPr>
        <w:spacing w:line="600" w:lineRule="exact"/>
        <w:jc w:val="center"/>
        <w:rPr>
          <w:rFonts w:ascii="方正小标宋简体" w:eastAsia="方正小标宋简体" w:hAnsiTheme="minorHAnsi" w:hint="eastAsia"/>
          <w:sz w:val="44"/>
          <w:szCs w:val="44"/>
        </w:rPr>
      </w:pPr>
      <w:r w:rsidRPr="005458E7">
        <w:rPr>
          <w:rFonts w:ascii="方正小标宋简体" w:eastAsia="方正小标宋简体" w:hAnsiTheme="minorHAnsi" w:hint="eastAsia"/>
          <w:sz w:val="44"/>
          <w:szCs w:val="44"/>
        </w:rPr>
        <w:t>中国民用航空飞行学院项目采购委托代理协议书</w:t>
      </w:r>
    </w:p>
    <w:p w14:paraId="454069A2" w14:textId="77777777" w:rsidR="006917DB" w:rsidRPr="005458E7" w:rsidRDefault="006917DB" w:rsidP="006917DB">
      <w:pPr>
        <w:spacing w:line="600" w:lineRule="exact"/>
        <w:ind w:right="1280" w:firstLineChars="1350" w:firstLine="3240"/>
        <w:jc w:val="right"/>
        <w:rPr>
          <w:rFonts w:ascii="仿宋_GB2312" w:eastAsia="仿宋_GB2312" w:hAnsiTheme="minorHAnsi" w:hint="eastAsia"/>
          <w:sz w:val="24"/>
          <w:szCs w:val="24"/>
        </w:rPr>
      </w:pPr>
      <w:r w:rsidRPr="005458E7">
        <w:rPr>
          <w:rFonts w:ascii="仿宋_GB2312" w:eastAsia="仿宋_GB2312" w:hAnsiTheme="minorHAnsi" w:hint="eastAsia"/>
          <w:sz w:val="24"/>
          <w:szCs w:val="24"/>
        </w:rPr>
        <w:t xml:space="preserve">SN：                  </w:t>
      </w:r>
    </w:p>
    <w:p w14:paraId="53213B93" w14:textId="77777777" w:rsidR="006917DB" w:rsidRPr="005458E7" w:rsidRDefault="006917DB" w:rsidP="006917DB">
      <w:pPr>
        <w:spacing w:line="600" w:lineRule="exact"/>
        <w:rPr>
          <w:rFonts w:ascii="仿宋_GB2312" w:eastAsia="仿宋_GB2312" w:hAnsiTheme="minorHAnsi" w:hint="eastAsia"/>
          <w:sz w:val="32"/>
          <w:szCs w:val="32"/>
        </w:rPr>
      </w:pPr>
      <w:r w:rsidRPr="005458E7">
        <w:rPr>
          <w:rFonts w:ascii="仿宋_GB2312" w:eastAsia="仿宋_GB2312" w:hAnsiTheme="minorHAnsi" w:hint="eastAsia"/>
          <w:sz w:val="32"/>
          <w:szCs w:val="32"/>
        </w:rPr>
        <w:t>政府采购委托方（或</w:t>
      </w:r>
      <w:r w:rsidR="00D841CB" w:rsidRPr="005458E7">
        <w:rPr>
          <w:rFonts w:ascii="仿宋_GB2312" w:eastAsia="仿宋_GB2312" w:hAnsiTheme="minorHAnsi" w:hint="eastAsia"/>
          <w:sz w:val="32"/>
          <w:szCs w:val="32"/>
        </w:rPr>
        <w:t>甲方</w:t>
      </w:r>
      <w:r w:rsidRPr="005458E7">
        <w:rPr>
          <w:rFonts w:ascii="仿宋_GB2312" w:eastAsia="仿宋_GB2312" w:hAnsiTheme="minorHAnsi" w:hint="eastAsia"/>
          <w:sz w:val="32"/>
          <w:szCs w:val="32"/>
        </w:rPr>
        <w:t>）：</w:t>
      </w:r>
      <w:r w:rsidRPr="005458E7">
        <w:rPr>
          <w:rFonts w:ascii="仿宋_GB2312" w:eastAsia="仿宋_GB2312" w:hAnsiTheme="minorHAnsi" w:hint="eastAsia"/>
          <w:sz w:val="32"/>
          <w:szCs w:val="32"/>
          <w:u w:val="single"/>
        </w:rPr>
        <w:t xml:space="preserve">                                                   </w:t>
      </w:r>
      <w:r w:rsidRPr="005458E7">
        <w:rPr>
          <w:rFonts w:ascii="仿宋_GB2312" w:eastAsia="仿宋_GB2312" w:hAnsiTheme="minorHAnsi" w:hint="eastAsia"/>
          <w:sz w:val="32"/>
          <w:szCs w:val="32"/>
        </w:rPr>
        <w:t xml:space="preserve"> </w:t>
      </w:r>
    </w:p>
    <w:p w14:paraId="3CF75A6F"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法定代表人（或委托代理人）：</w:t>
      </w:r>
      <w:r w:rsidRPr="005458E7">
        <w:rPr>
          <w:rFonts w:ascii="仿宋_GB2312" w:eastAsia="仿宋_GB2312" w:hAnsiTheme="minorHAnsi" w:hint="eastAsia"/>
          <w:sz w:val="32"/>
          <w:szCs w:val="32"/>
          <w:u w:val="single"/>
        </w:rPr>
        <w:t xml:space="preserve">                                                        </w:t>
      </w:r>
    </w:p>
    <w:p w14:paraId="78551A9B"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开户银行：</w:t>
      </w:r>
      <w:r w:rsidRPr="005458E7">
        <w:rPr>
          <w:rFonts w:ascii="仿宋_GB2312" w:eastAsia="仿宋_GB2312" w:hAnsiTheme="minorHAnsi" w:hint="eastAsia"/>
          <w:sz w:val="32"/>
          <w:szCs w:val="32"/>
          <w:u w:val="single"/>
        </w:rPr>
        <w:t xml:space="preserve">                                          </w:t>
      </w:r>
    </w:p>
    <w:p w14:paraId="73EA94AE"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账号：</w:t>
      </w:r>
      <w:r w:rsidRPr="005458E7">
        <w:rPr>
          <w:rFonts w:ascii="仿宋_GB2312" w:eastAsia="仿宋_GB2312" w:hAnsiTheme="minorHAnsi" w:hint="eastAsia"/>
          <w:sz w:val="32"/>
          <w:szCs w:val="32"/>
          <w:u w:val="single"/>
        </w:rPr>
        <w:t xml:space="preserve">                                              </w:t>
      </w:r>
    </w:p>
    <w:p w14:paraId="0956D877"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地址：</w:t>
      </w:r>
      <w:r w:rsidRPr="005458E7">
        <w:rPr>
          <w:rFonts w:ascii="仿宋_GB2312" w:eastAsia="仿宋_GB2312" w:hAnsiTheme="minorHAnsi" w:hint="eastAsia"/>
          <w:sz w:val="32"/>
          <w:szCs w:val="32"/>
          <w:u w:val="single"/>
        </w:rPr>
        <w:t xml:space="preserve">                                              </w:t>
      </w:r>
    </w:p>
    <w:p w14:paraId="63BB0D71"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邮编：</w:t>
      </w:r>
      <w:r w:rsidRPr="005458E7">
        <w:rPr>
          <w:rFonts w:ascii="仿宋_GB2312" w:eastAsia="仿宋_GB2312" w:hAnsiTheme="minorHAnsi" w:hint="eastAsia"/>
          <w:sz w:val="32"/>
          <w:szCs w:val="32"/>
          <w:u w:val="single"/>
        </w:rPr>
        <w:t xml:space="preserve">                                              </w:t>
      </w:r>
    </w:p>
    <w:p w14:paraId="19FF9B71"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电话：</w:t>
      </w:r>
      <w:r w:rsidRPr="005458E7">
        <w:rPr>
          <w:rFonts w:ascii="仿宋_GB2312" w:eastAsia="仿宋_GB2312" w:hAnsiTheme="minorHAnsi" w:hint="eastAsia"/>
          <w:sz w:val="32"/>
          <w:szCs w:val="32"/>
          <w:u w:val="single"/>
        </w:rPr>
        <w:t xml:space="preserve">                                              </w:t>
      </w:r>
    </w:p>
    <w:p w14:paraId="7DFB0D65"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传真：</w:t>
      </w:r>
      <w:r w:rsidRPr="005458E7">
        <w:rPr>
          <w:rFonts w:ascii="仿宋_GB2312" w:eastAsia="仿宋_GB2312" w:hAnsiTheme="minorHAnsi" w:hint="eastAsia"/>
          <w:sz w:val="32"/>
          <w:szCs w:val="32"/>
          <w:u w:val="single"/>
        </w:rPr>
        <w:t xml:space="preserve">                                              </w:t>
      </w:r>
    </w:p>
    <w:p w14:paraId="233DE99C"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政府采购代理方</w:t>
      </w:r>
      <w:r w:rsidR="00D635C8" w:rsidRPr="005458E7">
        <w:rPr>
          <w:rFonts w:ascii="仿宋_GB2312" w:eastAsia="仿宋_GB2312" w:hAnsiTheme="minorHAnsi" w:hint="eastAsia"/>
          <w:sz w:val="32"/>
          <w:szCs w:val="32"/>
        </w:rPr>
        <w:t>（或乙方）</w:t>
      </w:r>
      <w:r w:rsidRPr="005458E7">
        <w:rPr>
          <w:rFonts w:ascii="仿宋_GB2312" w:eastAsia="仿宋_GB2312" w:hAnsiTheme="minorHAnsi" w:hint="eastAsia"/>
          <w:sz w:val="32"/>
          <w:szCs w:val="32"/>
        </w:rPr>
        <w:t>（盖章）：</w:t>
      </w:r>
      <w:r w:rsidRPr="005458E7">
        <w:rPr>
          <w:rFonts w:ascii="仿宋_GB2312" w:eastAsia="仿宋_GB2312" w:hAnsiTheme="minorHAnsi" w:hint="eastAsia"/>
          <w:sz w:val="32"/>
          <w:szCs w:val="32"/>
          <w:u w:val="single"/>
        </w:rPr>
        <w:t xml:space="preserve">                                                            </w:t>
      </w:r>
    </w:p>
    <w:p w14:paraId="1937BA59" w14:textId="77777777" w:rsidR="006917DB" w:rsidRPr="005458E7" w:rsidRDefault="006917DB" w:rsidP="006917DB">
      <w:pPr>
        <w:spacing w:line="600" w:lineRule="exact"/>
        <w:rPr>
          <w:rFonts w:ascii="仿宋_GB2312" w:eastAsia="仿宋_GB2312" w:hAnsiTheme="minorHAnsi" w:hint="eastAsia"/>
          <w:sz w:val="32"/>
          <w:szCs w:val="32"/>
        </w:rPr>
      </w:pPr>
      <w:r w:rsidRPr="005458E7">
        <w:rPr>
          <w:rFonts w:ascii="仿宋_GB2312" w:eastAsia="仿宋_GB2312" w:hAnsiTheme="minorHAnsi" w:hint="eastAsia"/>
          <w:sz w:val="32"/>
          <w:szCs w:val="32"/>
        </w:rPr>
        <w:t>法定代表人（或委托代理人）：</w:t>
      </w:r>
      <w:r w:rsidRPr="005458E7">
        <w:rPr>
          <w:rFonts w:ascii="仿宋_GB2312" w:eastAsia="仿宋_GB2312" w:hAnsiTheme="minorHAnsi" w:hint="eastAsia"/>
          <w:sz w:val="32"/>
          <w:szCs w:val="32"/>
          <w:u w:val="single"/>
        </w:rPr>
        <w:t xml:space="preserve">                                                        </w:t>
      </w:r>
    </w:p>
    <w:p w14:paraId="09F4B669"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地址：</w:t>
      </w:r>
      <w:r w:rsidRPr="005458E7">
        <w:rPr>
          <w:rFonts w:ascii="仿宋_GB2312" w:eastAsia="仿宋_GB2312" w:hAnsiTheme="minorHAnsi" w:hint="eastAsia"/>
          <w:sz w:val="32"/>
          <w:szCs w:val="32"/>
          <w:u w:val="single"/>
        </w:rPr>
        <w:t xml:space="preserve">                                                                             </w:t>
      </w:r>
    </w:p>
    <w:p w14:paraId="0C0697F7" w14:textId="77777777" w:rsidR="006917DB" w:rsidRPr="005458E7" w:rsidRDefault="006917DB" w:rsidP="006917DB">
      <w:pPr>
        <w:spacing w:line="600" w:lineRule="exact"/>
        <w:rPr>
          <w:rFonts w:ascii="仿宋_GB2312" w:eastAsia="仿宋_GB2312" w:hAnsiTheme="minorHAnsi" w:hint="eastAsia"/>
          <w:sz w:val="32"/>
          <w:szCs w:val="32"/>
        </w:rPr>
      </w:pPr>
      <w:r w:rsidRPr="005458E7">
        <w:rPr>
          <w:rFonts w:ascii="仿宋_GB2312" w:eastAsia="仿宋_GB2312" w:hAnsiTheme="minorHAnsi" w:hint="eastAsia"/>
          <w:sz w:val="32"/>
          <w:szCs w:val="32"/>
        </w:rPr>
        <w:t>邮编：</w:t>
      </w:r>
      <w:r w:rsidRPr="005458E7">
        <w:rPr>
          <w:rFonts w:ascii="仿宋_GB2312" w:eastAsia="仿宋_GB2312" w:hAnsiTheme="minorHAnsi" w:hint="eastAsia"/>
          <w:sz w:val="32"/>
          <w:szCs w:val="32"/>
          <w:u w:val="single"/>
        </w:rPr>
        <w:t xml:space="preserve">                                                                             </w:t>
      </w:r>
    </w:p>
    <w:p w14:paraId="74008C95"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电话：</w:t>
      </w:r>
      <w:r w:rsidRPr="005458E7">
        <w:rPr>
          <w:rFonts w:ascii="仿宋_GB2312" w:eastAsia="仿宋_GB2312" w:hAnsiTheme="minorHAnsi" w:hint="eastAsia"/>
          <w:sz w:val="32"/>
          <w:szCs w:val="32"/>
          <w:u w:val="single"/>
        </w:rPr>
        <w:t xml:space="preserve">                                                                             </w:t>
      </w:r>
    </w:p>
    <w:p w14:paraId="541E36A0"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传真：</w:t>
      </w:r>
      <w:r w:rsidRPr="005458E7">
        <w:rPr>
          <w:rFonts w:ascii="仿宋_GB2312" w:eastAsia="仿宋_GB2312" w:hAnsiTheme="minorHAnsi" w:hint="eastAsia"/>
          <w:sz w:val="32"/>
          <w:szCs w:val="32"/>
          <w:u w:val="single"/>
        </w:rPr>
        <w:t xml:space="preserve">                                                                             </w:t>
      </w:r>
    </w:p>
    <w:p w14:paraId="262273C4"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账号：</w:t>
      </w:r>
      <w:r w:rsidRPr="005458E7">
        <w:rPr>
          <w:rFonts w:ascii="仿宋_GB2312" w:eastAsia="仿宋_GB2312" w:hAnsiTheme="minorHAnsi" w:hint="eastAsia"/>
          <w:sz w:val="32"/>
          <w:szCs w:val="32"/>
          <w:u w:val="single"/>
        </w:rPr>
        <w:t xml:space="preserve">                                                                             </w:t>
      </w:r>
    </w:p>
    <w:p w14:paraId="12BFDF4D" w14:textId="77777777" w:rsidR="006917DB" w:rsidRPr="005458E7" w:rsidRDefault="006917DB" w:rsidP="006917DB">
      <w:pPr>
        <w:spacing w:line="600" w:lineRule="exact"/>
        <w:rPr>
          <w:rFonts w:ascii="仿宋_GB2312" w:eastAsia="仿宋_GB2312" w:hAnsiTheme="minorHAnsi" w:hint="eastAsia"/>
          <w:sz w:val="32"/>
          <w:szCs w:val="32"/>
          <w:u w:val="single"/>
        </w:rPr>
      </w:pPr>
      <w:r w:rsidRPr="005458E7">
        <w:rPr>
          <w:rFonts w:ascii="仿宋_GB2312" w:eastAsia="仿宋_GB2312" w:hAnsiTheme="minorHAnsi" w:hint="eastAsia"/>
          <w:sz w:val="32"/>
          <w:szCs w:val="32"/>
        </w:rPr>
        <w:t>开户银行：</w:t>
      </w:r>
      <w:r w:rsidRPr="005458E7">
        <w:rPr>
          <w:rFonts w:ascii="仿宋_GB2312" w:eastAsia="仿宋_GB2312" w:hAnsiTheme="minorHAnsi" w:hint="eastAsia"/>
          <w:sz w:val="32"/>
          <w:szCs w:val="32"/>
          <w:u w:val="single"/>
        </w:rPr>
        <w:t xml:space="preserve">                                                                         </w:t>
      </w:r>
    </w:p>
    <w:p w14:paraId="65E6502E" w14:textId="77777777" w:rsidR="006917DB" w:rsidRPr="005458E7" w:rsidRDefault="006917DB" w:rsidP="006917DB">
      <w:pPr>
        <w:spacing w:line="600" w:lineRule="exact"/>
        <w:jc w:val="right"/>
        <w:rPr>
          <w:rFonts w:ascii="仿宋_GB2312" w:eastAsia="仿宋_GB2312" w:hAnsiTheme="minorHAnsi" w:hint="eastAsia"/>
          <w:sz w:val="32"/>
          <w:szCs w:val="32"/>
        </w:rPr>
      </w:pPr>
      <w:r w:rsidRPr="005458E7">
        <w:rPr>
          <w:rFonts w:ascii="仿宋_GB2312" w:eastAsia="仿宋_GB2312" w:hAnsiTheme="minorHAnsi" w:hint="eastAsia"/>
          <w:sz w:val="32"/>
          <w:szCs w:val="32"/>
        </w:rPr>
        <w:t>签订日期：</w:t>
      </w:r>
      <w:r w:rsidRPr="005458E7">
        <w:rPr>
          <w:rFonts w:ascii="仿宋_GB2312" w:eastAsia="仿宋_GB2312" w:hAnsiTheme="minorHAnsi" w:hint="eastAsia"/>
          <w:sz w:val="32"/>
          <w:szCs w:val="32"/>
          <w:u w:val="single"/>
        </w:rPr>
        <w:t xml:space="preserve">       </w:t>
      </w:r>
      <w:r w:rsidRPr="005458E7">
        <w:rPr>
          <w:rFonts w:ascii="仿宋_GB2312" w:eastAsia="仿宋_GB2312" w:hAnsiTheme="minorHAnsi" w:hint="eastAsia"/>
          <w:sz w:val="32"/>
          <w:szCs w:val="32"/>
        </w:rPr>
        <w:t>年</w:t>
      </w:r>
      <w:r w:rsidRPr="005458E7">
        <w:rPr>
          <w:rFonts w:ascii="仿宋_GB2312" w:eastAsia="仿宋_GB2312" w:hAnsiTheme="minorHAnsi" w:hint="eastAsia"/>
          <w:sz w:val="32"/>
          <w:szCs w:val="32"/>
          <w:u w:val="single"/>
        </w:rPr>
        <w:t xml:space="preserve">        </w:t>
      </w:r>
      <w:r w:rsidRPr="005458E7">
        <w:rPr>
          <w:rFonts w:ascii="仿宋_GB2312" w:eastAsia="仿宋_GB2312" w:hAnsiTheme="minorHAnsi" w:hint="eastAsia"/>
          <w:sz w:val="32"/>
          <w:szCs w:val="32"/>
        </w:rPr>
        <w:t>月</w:t>
      </w:r>
      <w:r w:rsidRPr="005458E7">
        <w:rPr>
          <w:rFonts w:ascii="仿宋_GB2312" w:eastAsia="仿宋_GB2312" w:hAnsiTheme="minorHAnsi" w:hint="eastAsia"/>
          <w:sz w:val="32"/>
          <w:szCs w:val="32"/>
          <w:u w:val="single"/>
        </w:rPr>
        <w:t xml:space="preserve">      </w:t>
      </w:r>
      <w:r w:rsidRPr="005458E7">
        <w:rPr>
          <w:rFonts w:ascii="仿宋_GB2312" w:eastAsia="仿宋_GB2312" w:hAnsiTheme="minorHAnsi" w:hint="eastAsia"/>
          <w:sz w:val="32"/>
          <w:szCs w:val="32"/>
        </w:rPr>
        <w:t>日</w:t>
      </w:r>
    </w:p>
    <w:p w14:paraId="4F9EF24A" w14:textId="77777777" w:rsidR="006917DB" w:rsidRPr="005458E7" w:rsidRDefault="006917DB" w:rsidP="006917DB">
      <w:pPr>
        <w:spacing w:line="600" w:lineRule="exact"/>
        <w:jc w:val="right"/>
        <w:rPr>
          <w:rFonts w:ascii="仿宋_GB2312" w:eastAsia="仿宋_GB2312" w:hAnsiTheme="minorHAnsi" w:hint="eastAsia"/>
          <w:sz w:val="32"/>
          <w:szCs w:val="32"/>
        </w:rPr>
      </w:pPr>
    </w:p>
    <w:p w14:paraId="69240656" w14:textId="73C8A122" w:rsidR="005458E7" w:rsidRDefault="005458E7" w:rsidP="005458E7">
      <w:pPr>
        <w:spacing w:line="560" w:lineRule="exact"/>
        <w:rPr>
          <w:rFonts w:ascii="仿宋_GB2312" w:eastAsia="仿宋_GB2312" w:hAnsiTheme="minorHAnsi" w:hint="eastAsia"/>
          <w:sz w:val="32"/>
          <w:szCs w:val="32"/>
        </w:rPr>
      </w:pPr>
    </w:p>
    <w:p w14:paraId="6D69206D" w14:textId="4F3F5292" w:rsidR="006917DB" w:rsidRPr="005458E7" w:rsidRDefault="006917DB" w:rsidP="006917DB">
      <w:pPr>
        <w:spacing w:line="560" w:lineRule="exact"/>
        <w:ind w:firstLineChars="20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lastRenderedPageBreak/>
        <w:t>根据《中华人民共和国政府采购法》及国家有关政府采购和招标投标的有关规定，中国民用航空飞行学院特委托</w:t>
      </w:r>
      <w:r w:rsidRPr="005458E7">
        <w:rPr>
          <w:rFonts w:ascii="仿宋_GB2312" w:eastAsia="仿宋_GB2312" w:hAnsiTheme="minorHAnsi" w:hint="eastAsia"/>
          <w:sz w:val="32"/>
          <w:szCs w:val="32"/>
          <w:u w:val="single"/>
        </w:rPr>
        <w:t xml:space="preserve">                       </w:t>
      </w:r>
      <w:r w:rsidRPr="005458E7">
        <w:rPr>
          <w:rFonts w:ascii="仿宋_GB2312" w:eastAsia="仿宋_GB2312" w:hAnsiTheme="minorHAnsi" w:hint="eastAsia"/>
          <w:sz w:val="32"/>
          <w:szCs w:val="32"/>
        </w:rPr>
        <w:t>代理以下项目的采购工作。</w:t>
      </w:r>
    </w:p>
    <w:p w14:paraId="750DDD12" w14:textId="77777777" w:rsidR="00380DCE" w:rsidRPr="005458E7" w:rsidRDefault="00380DCE" w:rsidP="00380DCE">
      <w:pPr>
        <w:pStyle w:val="a3"/>
        <w:numPr>
          <w:ilvl w:val="0"/>
          <w:numId w:val="2"/>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代理项目情况</w:t>
      </w:r>
    </w:p>
    <w:p w14:paraId="2FE6F5E6" w14:textId="77777777" w:rsidR="006917DB" w:rsidRPr="005458E7" w:rsidRDefault="006917DB" w:rsidP="00113ABC">
      <w:pPr>
        <w:pStyle w:val="a3"/>
        <w:numPr>
          <w:ilvl w:val="0"/>
          <w:numId w:val="3"/>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项目名称：中国民用航空飞行学院2018-2020年政府采购和招投标代理入库公开招标项目</w:t>
      </w:r>
    </w:p>
    <w:p w14:paraId="4A7443DB" w14:textId="77777777" w:rsidR="006917DB" w:rsidRPr="005458E7" w:rsidRDefault="006917DB" w:rsidP="00380DCE">
      <w:pPr>
        <w:pStyle w:val="a3"/>
        <w:numPr>
          <w:ilvl w:val="0"/>
          <w:numId w:val="3"/>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采购方式：公开招标</w:t>
      </w:r>
    </w:p>
    <w:p w14:paraId="695C1773" w14:textId="77777777" w:rsidR="006917DB" w:rsidRPr="005458E7" w:rsidRDefault="006917DB" w:rsidP="00FB4AEE">
      <w:pPr>
        <w:pStyle w:val="a3"/>
        <w:numPr>
          <w:ilvl w:val="0"/>
          <w:numId w:val="3"/>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最高限价：</w:t>
      </w:r>
      <w:r w:rsidR="00FB4AEE" w:rsidRPr="005458E7">
        <w:rPr>
          <w:rFonts w:ascii="仿宋_GB2312" w:eastAsia="仿宋_GB2312" w:hAnsiTheme="minorHAnsi" w:hint="eastAsia"/>
          <w:sz w:val="32"/>
          <w:szCs w:val="32"/>
        </w:rPr>
        <w:t xml:space="preserve">项目招标文件规定 </w:t>
      </w:r>
    </w:p>
    <w:p w14:paraId="0CFC9064" w14:textId="77777777" w:rsidR="006917DB" w:rsidRPr="005458E7" w:rsidRDefault="006917DB" w:rsidP="00FB4AEE">
      <w:pPr>
        <w:pStyle w:val="a3"/>
        <w:numPr>
          <w:ilvl w:val="0"/>
          <w:numId w:val="3"/>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评分办法：</w:t>
      </w:r>
      <w:r w:rsidR="00FB4AEE" w:rsidRPr="005458E7">
        <w:rPr>
          <w:rFonts w:ascii="仿宋_GB2312" w:eastAsia="仿宋_GB2312" w:hAnsiTheme="minorHAnsi" w:hint="eastAsia"/>
          <w:sz w:val="32"/>
          <w:szCs w:val="32"/>
        </w:rPr>
        <w:t>综合评分法</w:t>
      </w:r>
    </w:p>
    <w:p w14:paraId="503BF83C" w14:textId="77777777" w:rsidR="005254AD" w:rsidRPr="005458E7" w:rsidRDefault="001855F3" w:rsidP="005254AD">
      <w:pPr>
        <w:pStyle w:val="a3"/>
        <w:numPr>
          <w:ilvl w:val="0"/>
          <w:numId w:val="2"/>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代理费用</w:t>
      </w:r>
      <w:r w:rsidR="005254AD" w:rsidRPr="005458E7">
        <w:rPr>
          <w:rFonts w:ascii="仿宋_GB2312" w:eastAsia="仿宋_GB2312" w:hAnsiTheme="minorHAnsi" w:hint="eastAsia"/>
          <w:sz w:val="32"/>
          <w:szCs w:val="32"/>
        </w:rPr>
        <w:t>及支付方式</w:t>
      </w:r>
      <w:r w:rsidR="006917DB" w:rsidRPr="005458E7">
        <w:rPr>
          <w:rFonts w:ascii="仿宋_GB2312" w:eastAsia="仿宋_GB2312" w:hAnsiTheme="minorHAnsi" w:hint="eastAsia"/>
          <w:sz w:val="32"/>
          <w:szCs w:val="32"/>
        </w:rPr>
        <w:t>：</w:t>
      </w:r>
    </w:p>
    <w:p w14:paraId="27AF0092" w14:textId="4B4F9D74" w:rsidR="006917DB" w:rsidRPr="005458E7" w:rsidRDefault="005254AD" w:rsidP="005254AD">
      <w:pPr>
        <w:pStyle w:val="a3"/>
        <w:numPr>
          <w:ilvl w:val="0"/>
          <w:numId w:val="6"/>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代理费用：</w:t>
      </w:r>
      <w:r w:rsidR="001855F3" w:rsidRPr="005458E7">
        <w:rPr>
          <w:rFonts w:ascii="仿宋_GB2312" w:eastAsia="仿宋_GB2312" w:hAnsiTheme="minorHAnsi" w:hint="eastAsia"/>
          <w:sz w:val="32"/>
          <w:szCs w:val="32"/>
        </w:rPr>
        <w:t>人民币</w:t>
      </w:r>
      <w:r w:rsidR="002654EF" w:rsidRPr="005458E7">
        <w:rPr>
          <w:rFonts w:ascii="仿宋_GB2312" w:eastAsia="仿宋_GB2312" w:hAnsiTheme="minorHAnsi" w:hint="eastAsia"/>
          <w:sz w:val="32"/>
          <w:szCs w:val="32"/>
        </w:rPr>
        <w:t>四</w:t>
      </w:r>
      <w:r w:rsidR="001855F3" w:rsidRPr="005458E7">
        <w:rPr>
          <w:rFonts w:ascii="仿宋_GB2312" w:eastAsia="仿宋_GB2312" w:hAnsiTheme="minorHAnsi" w:hint="eastAsia"/>
          <w:sz w:val="32"/>
          <w:szCs w:val="32"/>
        </w:rPr>
        <w:t>万元</w:t>
      </w:r>
      <w:r w:rsidR="006917DB" w:rsidRPr="005458E7">
        <w:rPr>
          <w:rFonts w:ascii="仿宋_GB2312" w:eastAsia="仿宋_GB2312" w:hAnsiTheme="minorHAnsi" w:hint="eastAsia"/>
          <w:sz w:val="32"/>
          <w:szCs w:val="32"/>
        </w:rPr>
        <w:t>。</w:t>
      </w:r>
      <w:r w:rsidR="00380DCE" w:rsidRPr="005458E7">
        <w:rPr>
          <w:rFonts w:ascii="仿宋_GB2312" w:eastAsia="仿宋_GB2312" w:hAnsiTheme="minorHAnsi" w:hint="eastAsia"/>
          <w:sz w:val="32"/>
          <w:szCs w:val="32"/>
        </w:rPr>
        <w:t>本费用为固定费用，包含此项目</w:t>
      </w:r>
      <w:r w:rsidR="001855F3" w:rsidRPr="005458E7">
        <w:rPr>
          <w:rFonts w:ascii="仿宋_GB2312" w:eastAsia="仿宋_GB2312" w:hAnsiTheme="minorHAnsi" w:hint="eastAsia"/>
          <w:sz w:val="32"/>
          <w:szCs w:val="32"/>
        </w:rPr>
        <w:t>招标活动产生的所有费用，</w:t>
      </w:r>
      <w:r w:rsidR="005B3F4A" w:rsidRPr="005458E7">
        <w:rPr>
          <w:rFonts w:ascii="仿宋_GB2312" w:eastAsia="仿宋_GB2312" w:hAnsiTheme="minorHAnsi" w:hint="eastAsia"/>
          <w:sz w:val="32"/>
          <w:szCs w:val="32"/>
        </w:rPr>
        <w:t>乙方不得要求</w:t>
      </w:r>
      <w:r w:rsidR="00380DCE" w:rsidRPr="005458E7">
        <w:rPr>
          <w:rFonts w:ascii="仿宋_GB2312" w:eastAsia="仿宋_GB2312" w:hAnsiTheme="minorHAnsi" w:hint="eastAsia"/>
          <w:sz w:val="32"/>
          <w:szCs w:val="32"/>
        </w:rPr>
        <w:t>甲方或中标人</w:t>
      </w:r>
      <w:r w:rsidR="001855F3" w:rsidRPr="005458E7">
        <w:rPr>
          <w:rFonts w:ascii="仿宋_GB2312" w:eastAsia="仿宋_GB2312" w:hAnsiTheme="minorHAnsi" w:hint="eastAsia"/>
          <w:sz w:val="32"/>
          <w:szCs w:val="32"/>
        </w:rPr>
        <w:t>另行支付任何费用。</w:t>
      </w:r>
    </w:p>
    <w:p w14:paraId="7FB5B4A8" w14:textId="21E3C3ED" w:rsidR="005254AD" w:rsidRPr="005458E7" w:rsidRDefault="005254AD" w:rsidP="005254AD">
      <w:pPr>
        <w:pStyle w:val="a3"/>
        <w:numPr>
          <w:ilvl w:val="0"/>
          <w:numId w:val="6"/>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支付方式：由所有中标人均摊支付</w:t>
      </w:r>
    </w:p>
    <w:p w14:paraId="78E08624" w14:textId="77777777" w:rsidR="00C857DA" w:rsidRPr="005458E7" w:rsidRDefault="00C857DA" w:rsidP="00C857DA">
      <w:pPr>
        <w:pStyle w:val="a3"/>
        <w:numPr>
          <w:ilvl w:val="0"/>
          <w:numId w:val="2"/>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服务期限</w:t>
      </w:r>
    </w:p>
    <w:p w14:paraId="58870FAF" w14:textId="770E0D58" w:rsidR="00C857DA" w:rsidRPr="005458E7" w:rsidRDefault="00C857DA" w:rsidP="00C857DA">
      <w:pPr>
        <w:spacing w:line="560" w:lineRule="exact"/>
        <w:ind w:firstLineChars="20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自双方签订本协议之日起</w:t>
      </w:r>
      <w:r w:rsidR="00AC5A3C">
        <w:rPr>
          <w:rFonts w:ascii="仿宋_GB2312" w:eastAsia="仿宋_GB2312" w:hAnsiTheme="minorHAnsi"/>
          <w:sz w:val="32"/>
          <w:szCs w:val="32"/>
          <w:u w:val="single"/>
        </w:rPr>
        <w:t>40</w:t>
      </w:r>
      <w:r w:rsidRPr="005458E7">
        <w:rPr>
          <w:rFonts w:ascii="仿宋_GB2312" w:eastAsia="仿宋_GB2312" w:hAnsiTheme="minorHAnsi" w:hint="eastAsia"/>
          <w:sz w:val="32"/>
          <w:szCs w:val="32"/>
        </w:rPr>
        <w:t>天完成，如因任何原因导致投标人数量不足以达到法定开标条件而重新组织招标活动，则从此情形发生当日重新计算时间。</w:t>
      </w:r>
    </w:p>
    <w:p w14:paraId="5071891C" w14:textId="77777777" w:rsidR="006917DB" w:rsidRPr="005458E7" w:rsidRDefault="00954B3F" w:rsidP="00954B3F">
      <w:pPr>
        <w:pStyle w:val="a3"/>
        <w:numPr>
          <w:ilvl w:val="0"/>
          <w:numId w:val="2"/>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双方权利和义务</w:t>
      </w:r>
    </w:p>
    <w:p w14:paraId="2EA5DD86" w14:textId="77777777" w:rsidR="003F01D1" w:rsidRPr="005458E7" w:rsidRDefault="00D635C8" w:rsidP="00954B3F">
      <w:pPr>
        <w:pStyle w:val="a3"/>
        <w:numPr>
          <w:ilvl w:val="0"/>
          <w:numId w:val="4"/>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甲方</w:t>
      </w:r>
      <w:r w:rsidR="006917DB" w:rsidRPr="005458E7">
        <w:rPr>
          <w:rFonts w:ascii="仿宋_GB2312" w:eastAsia="仿宋_GB2312" w:hAnsiTheme="minorHAnsi" w:hint="eastAsia"/>
          <w:sz w:val="32"/>
          <w:szCs w:val="32"/>
        </w:rPr>
        <w:t>在签订本协议</w:t>
      </w:r>
      <w:r w:rsidR="001A1645" w:rsidRPr="005458E7">
        <w:rPr>
          <w:rFonts w:ascii="仿宋_GB2312" w:eastAsia="仿宋_GB2312" w:hAnsiTheme="minorHAnsi" w:hint="eastAsia"/>
          <w:sz w:val="32"/>
          <w:szCs w:val="32"/>
        </w:rPr>
        <w:t>后5个工作日内</w:t>
      </w:r>
      <w:r w:rsidR="006917DB" w:rsidRPr="005458E7">
        <w:rPr>
          <w:rFonts w:ascii="仿宋_GB2312" w:eastAsia="仿宋_GB2312" w:hAnsiTheme="minorHAnsi" w:hint="eastAsia"/>
          <w:sz w:val="32"/>
          <w:szCs w:val="32"/>
        </w:rPr>
        <w:t>，应向</w:t>
      </w:r>
      <w:r w:rsidRPr="005458E7">
        <w:rPr>
          <w:rFonts w:ascii="仿宋_GB2312" w:eastAsia="仿宋_GB2312" w:hAnsiTheme="minorHAnsi" w:hint="eastAsia"/>
          <w:sz w:val="32"/>
          <w:szCs w:val="32"/>
        </w:rPr>
        <w:t>乙方</w:t>
      </w:r>
      <w:r w:rsidR="001855F3" w:rsidRPr="005458E7">
        <w:rPr>
          <w:rFonts w:ascii="仿宋_GB2312" w:eastAsia="仿宋_GB2312" w:hAnsiTheme="minorHAnsi" w:hint="eastAsia"/>
          <w:sz w:val="32"/>
          <w:szCs w:val="32"/>
        </w:rPr>
        <w:t>提交</w:t>
      </w:r>
      <w:r w:rsidR="006917DB" w:rsidRPr="005458E7">
        <w:rPr>
          <w:rFonts w:ascii="仿宋_GB2312" w:eastAsia="仿宋_GB2312" w:hAnsiTheme="minorHAnsi" w:hint="eastAsia"/>
          <w:sz w:val="32"/>
          <w:szCs w:val="32"/>
        </w:rPr>
        <w:t>与本次招标有关的文件和资料。</w:t>
      </w:r>
    </w:p>
    <w:p w14:paraId="2C303C2A" w14:textId="485852FE" w:rsidR="006917DB" w:rsidRPr="005458E7" w:rsidRDefault="003F01D1" w:rsidP="00954B3F">
      <w:pPr>
        <w:pStyle w:val="a3"/>
        <w:numPr>
          <w:ilvl w:val="0"/>
          <w:numId w:val="4"/>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乙方承担招标文件编制义务。乙方在收到文件和资料后应立即着手开展招标文件编制，编制招标文件过程中乙方应主动经常性地联系甲方交换意见，并根据自身业务知</w:t>
      </w:r>
      <w:r w:rsidRPr="005458E7">
        <w:rPr>
          <w:rFonts w:ascii="仿宋_GB2312" w:eastAsia="仿宋_GB2312" w:hAnsiTheme="minorHAnsi" w:hint="eastAsia"/>
          <w:sz w:val="32"/>
          <w:szCs w:val="32"/>
        </w:rPr>
        <w:lastRenderedPageBreak/>
        <w:t>识编制招标文件，保证招标文件的合法性和可行性等。最终版招标文件须先经甲方确认</w:t>
      </w:r>
      <w:r w:rsidR="00923B7A" w:rsidRPr="005458E7">
        <w:rPr>
          <w:rFonts w:ascii="仿宋_GB2312" w:eastAsia="仿宋_GB2312" w:hAnsiTheme="minorHAnsi" w:hint="eastAsia"/>
          <w:sz w:val="32"/>
          <w:szCs w:val="32"/>
        </w:rPr>
        <w:t>签字，</w:t>
      </w:r>
      <w:r w:rsidRPr="005458E7">
        <w:rPr>
          <w:rFonts w:ascii="仿宋_GB2312" w:eastAsia="仿宋_GB2312" w:hAnsiTheme="minorHAnsi" w:hint="eastAsia"/>
          <w:sz w:val="32"/>
          <w:szCs w:val="32"/>
        </w:rPr>
        <w:t>送</w:t>
      </w:r>
      <w:r w:rsidR="00923B7A" w:rsidRPr="005458E7">
        <w:rPr>
          <w:rFonts w:ascii="仿宋_GB2312" w:eastAsia="仿宋_GB2312" w:hAnsiTheme="minorHAnsi" w:hint="eastAsia"/>
          <w:sz w:val="32"/>
          <w:szCs w:val="32"/>
        </w:rPr>
        <w:t>民航局清算中心备案后方为有效</w:t>
      </w:r>
      <w:r w:rsidRPr="005458E7">
        <w:rPr>
          <w:rFonts w:ascii="仿宋_GB2312" w:eastAsia="仿宋_GB2312" w:hAnsiTheme="minorHAnsi" w:hint="eastAsia"/>
          <w:sz w:val="32"/>
          <w:szCs w:val="32"/>
        </w:rPr>
        <w:t>，</w:t>
      </w:r>
      <w:r w:rsidR="00923B7A" w:rsidRPr="005458E7">
        <w:rPr>
          <w:rFonts w:ascii="仿宋_GB2312" w:eastAsia="仿宋_GB2312" w:hAnsiTheme="minorHAnsi" w:hint="eastAsia"/>
          <w:sz w:val="32"/>
          <w:szCs w:val="32"/>
        </w:rPr>
        <w:t>备案</w:t>
      </w:r>
      <w:r w:rsidRPr="005458E7">
        <w:rPr>
          <w:rFonts w:ascii="仿宋_GB2312" w:eastAsia="仿宋_GB2312" w:hAnsiTheme="minorHAnsi" w:hint="eastAsia"/>
          <w:sz w:val="32"/>
          <w:szCs w:val="32"/>
        </w:rPr>
        <w:t>由</w:t>
      </w:r>
      <w:r w:rsidR="00923B7A" w:rsidRPr="005458E7">
        <w:rPr>
          <w:rFonts w:ascii="仿宋_GB2312" w:eastAsia="仿宋_GB2312" w:hAnsiTheme="minorHAnsi" w:hint="eastAsia"/>
          <w:sz w:val="32"/>
          <w:szCs w:val="32"/>
        </w:rPr>
        <w:t>甲方负责</w:t>
      </w:r>
      <w:r w:rsidRPr="005458E7">
        <w:rPr>
          <w:rFonts w:ascii="仿宋_GB2312" w:eastAsia="仿宋_GB2312" w:hAnsiTheme="minorHAnsi" w:hint="eastAsia"/>
          <w:sz w:val="32"/>
          <w:szCs w:val="32"/>
        </w:rPr>
        <w:t>，</w:t>
      </w:r>
      <w:r w:rsidR="002654EF" w:rsidRPr="005458E7">
        <w:rPr>
          <w:rFonts w:ascii="仿宋_GB2312" w:eastAsia="仿宋_GB2312" w:hAnsiTheme="minorHAnsi" w:hint="eastAsia"/>
          <w:sz w:val="32"/>
          <w:szCs w:val="32"/>
        </w:rPr>
        <w:t>乙</w:t>
      </w:r>
      <w:r w:rsidRPr="005458E7">
        <w:rPr>
          <w:rFonts w:ascii="仿宋_GB2312" w:eastAsia="仿宋_GB2312" w:hAnsiTheme="minorHAnsi" w:hint="eastAsia"/>
          <w:sz w:val="32"/>
          <w:szCs w:val="32"/>
        </w:rPr>
        <w:t>方应予以配合。</w:t>
      </w:r>
    </w:p>
    <w:p w14:paraId="5180F2F8" w14:textId="77777777" w:rsidR="006917DB" w:rsidRPr="005458E7" w:rsidRDefault="00D635C8" w:rsidP="00954B3F">
      <w:pPr>
        <w:pStyle w:val="a3"/>
        <w:numPr>
          <w:ilvl w:val="0"/>
          <w:numId w:val="4"/>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甲方</w:t>
      </w:r>
      <w:r w:rsidR="006917DB" w:rsidRPr="005458E7">
        <w:rPr>
          <w:rFonts w:ascii="仿宋_GB2312" w:eastAsia="仿宋_GB2312" w:hAnsiTheme="minorHAnsi" w:hint="eastAsia"/>
          <w:sz w:val="32"/>
          <w:szCs w:val="32"/>
        </w:rPr>
        <w:t>应遵守国家招标和政府采购的有关规定和规则，保证招标工作顺利进行。从委托之日起直至评标结束止，应在</w:t>
      </w:r>
      <w:r w:rsidRPr="005458E7">
        <w:rPr>
          <w:rFonts w:ascii="仿宋_GB2312" w:eastAsia="仿宋_GB2312" w:hAnsiTheme="minorHAnsi" w:hint="eastAsia"/>
          <w:sz w:val="32"/>
          <w:szCs w:val="32"/>
        </w:rPr>
        <w:t>乙方</w:t>
      </w:r>
      <w:r w:rsidR="006917DB" w:rsidRPr="005458E7">
        <w:rPr>
          <w:rFonts w:ascii="仿宋_GB2312" w:eastAsia="仿宋_GB2312" w:hAnsiTheme="minorHAnsi" w:hint="eastAsia"/>
          <w:sz w:val="32"/>
          <w:szCs w:val="32"/>
        </w:rPr>
        <w:t>组织下与各投标方进行交流和谈判，不得单方面与各投标方进行接触。双方均不得向任何人泄露与招标、评标有关的情况。</w:t>
      </w:r>
    </w:p>
    <w:p w14:paraId="5AF5FA85" w14:textId="77777777" w:rsidR="006917DB" w:rsidRPr="005458E7" w:rsidRDefault="00D635C8" w:rsidP="003F01D1">
      <w:pPr>
        <w:pStyle w:val="a3"/>
        <w:numPr>
          <w:ilvl w:val="0"/>
          <w:numId w:val="4"/>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乙方</w:t>
      </w:r>
      <w:r w:rsidR="006917DB" w:rsidRPr="005458E7">
        <w:rPr>
          <w:rFonts w:ascii="仿宋_GB2312" w:eastAsia="仿宋_GB2312" w:hAnsiTheme="minorHAnsi" w:hint="eastAsia"/>
          <w:sz w:val="32"/>
          <w:szCs w:val="32"/>
        </w:rPr>
        <w:t>在受理委托后，应严格按国家有关规定组织招标活动，维护</w:t>
      </w:r>
      <w:r w:rsidRPr="005458E7">
        <w:rPr>
          <w:rFonts w:ascii="仿宋_GB2312" w:eastAsia="仿宋_GB2312" w:hAnsiTheme="minorHAnsi" w:hint="eastAsia"/>
          <w:sz w:val="32"/>
          <w:szCs w:val="32"/>
        </w:rPr>
        <w:t>甲方</w:t>
      </w:r>
      <w:r w:rsidR="006917DB" w:rsidRPr="005458E7">
        <w:rPr>
          <w:rFonts w:ascii="仿宋_GB2312" w:eastAsia="仿宋_GB2312" w:hAnsiTheme="minorHAnsi" w:hint="eastAsia"/>
          <w:sz w:val="32"/>
          <w:szCs w:val="32"/>
        </w:rPr>
        <w:t>的合法权益。</w:t>
      </w:r>
    </w:p>
    <w:p w14:paraId="2998A5C5" w14:textId="77777777" w:rsidR="006917DB" w:rsidRPr="005458E7" w:rsidRDefault="006917DB" w:rsidP="00954B3F">
      <w:pPr>
        <w:pStyle w:val="a3"/>
        <w:numPr>
          <w:ilvl w:val="0"/>
          <w:numId w:val="4"/>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如需事先制定标底（或估算价），双方应充分协商，共同制定合理的标底（或估算价），并由双方代表签字认可，双方对此应严格保密。</w:t>
      </w:r>
    </w:p>
    <w:p w14:paraId="601C4E28" w14:textId="77777777" w:rsidR="006917DB" w:rsidRPr="005458E7" w:rsidRDefault="00D635C8" w:rsidP="00954B3F">
      <w:pPr>
        <w:pStyle w:val="a3"/>
        <w:numPr>
          <w:ilvl w:val="0"/>
          <w:numId w:val="4"/>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乙方</w:t>
      </w:r>
      <w:r w:rsidR="006917DB" w:rsidRPr="005458E7">
        <w:rPr>
          <w:rFonts w:ascii="仿宋_GB2312" w:eastAsia="仿宋_GB2312" w:hAnsiTheme="minorHAnsi" w:hint="eastAsia"/>
          <w:sz w:val="32"/>
          <w:szCs w:val="32"/>
        </w:rPr>
        <w:t>负责组建评委会，评委会是由采购人代表和有关技术、经济专家组成。评标依据公平的原则和招标文件的要求，并在国家法规许可的范围，充分尊重</w:t>
      </w:r>
      <w:r w:rsidRPr="005458E7">
        <w:rPr>
          <w:rFonts w:ascii="仿宋_GB2312" w:eastAsia="仿宋_GB2312" w:hAnsiTheme="minorHAnsi" w:hint="eastAsia"/>
          <w:sz w:val="32"/>
          <w:szCs w:val="32"/>
        </w:rPr>
        <w:t>甲方</w:t>
      </w:r>
      <w:r w:rsidR="006917DB" w:rsidRPr="005458E7">
        <w:rPr>
          <w:rFonts w:ascii="仿宋_GB2312" w:eastAsia="仿宋_GB2312" w:hAnsiTheme="minorHAnsi" w:hint="eastAsia"/>
          <w:sz w:val="32"/>
          <w:szCs w:val="32"/>
        </w:rPr>
        <w:t>的意愿，确定中标方。按国家规定，需送审批的评审报告，应由双方确认后，由</w:t>
      </w:r>
      <w:r w:rsidRPr="005458E7">
        <w:rPr>
          <w:rFonts w:ascii="仿宋_GB2312" w:eastAsia="仿宋_GB2312" w:hAnsiTheme="minorHAnsi" w:hint="eastAsia"/>
          <w:sz w:val="32"/>
          <w:szCs w:val="32"/>
        </w:rPr>
        <w:t>乙方</w:t>
      </w:r>
      <w:r w:rsidR="006917DB" w:rsidRPr="005458E7">
        <w:rPr>
          <w:rFonts w:ascii="仿宋_GB2312" w:eastAsia="仿宋_GB2312" w:hAnsiTheme="minorHAnsi" w:hint="eastAsia"/>
          <w:sz w:val="32"/>
          <w:szCs w:val="32"/>
        </w:rPr>
        <w:t>送审，</w:t>
      </w:r>
      <w:r w:rsidRPr="005458E7">
        <w:rPr>
          <w:rFonts w:ascii="仿宋_GB2312" w:eastAsia="仿宋_GB2312" w:hAnsiTheme="minorHAnsi" w:hint="eastAsia"/>
          <w:sz w:val="32"/>
          <w:szCs w:val="32"/>
        </w:rPr>
        <w:t>甲方</w:t>
      </w:r>
      <w:r w:rsidR="006917DB" w:rsidRPr="005458E7">
        <w:rPr>
          <w:rFonts w:ascii="仿宋_GB2312" w:eastAsia="仿宋_GB2312" w:hAnsiTheme="minorHAnsi" w:hint="eastAsia"/>
          <w:sz w:val="32"/>
          <w:szCs w:val="32"/>
        </w:rPr>
        <w:t>应予以配合，并按审批的意见定标。定标后，由</w:t>
      </w:r>
      <w:r w:rsidRPr="005458E7">
        <w:rPr>
          <w:rFonts w:ascii="仿宋_GB2312" w:eastAsia="仿宋_GB2312" w:hAnsiTheme="minorHAnsi" w:hint="eastAsia"/>
          <w:sz w:val="32"/>
          <w:szCs w:val="32"/>
        </w:rPr>
        <w:t>乙方</w:t>
      </w:r>
      <w:r w:rsidR="006917DB" w:rsidRPr="005458E7">
        <w:rPr>
          <w:rFonts w:ascii="仿宋_GB2312" w:eastAsia="仿宋_GB2312" w:hAnsiTheme="minorHAnsi" w:hint="eastAsia"/>
          <w:sz w:val="32"/>
          <w:szCs w:val="32"/>
        </w:rPr>
        <w:t>发出《招标结果通知书》。</w:t>
      </w:r>
      <w:r w:rsidRPr="005458E7">
        <w:rPr>
          <w:rFonts w:ascii="仿宋_GB2312" w:eastAsia="仿宋_GB2312" w:hAnsiTheme="minorHAnsi" w:hint="eastAsia"/>
          <w:sz w:val="32"/>
          <w:szCs w:val="32"/>
        </w:rPr>
        <w:t>甲方</w:t>
      </w:r>
      <w:r w:rsidR="006917DB" w:rsidRPr="005458E7">
        <w:rPr>
          <w:rFonts w:ascii="仿宋_GB2312" w:eastAsia="仿宋_GB2312" w:hAnsiTheme="minorHAnsi" w:hint="eastAsia"/>
          <w:sz w:val="32"/>
          <w:szCs w:val="32"/>
        </w:rPr>
        <w:t>应在规定时间内与中标方签订合同。</w:t>
      </w:r>
    </w:p>
    <w:p w14:paraId="38EF3B55" w14:textId="77777777" w:rsidR="00855212" w:rsidRPr="005458E7" w:rsidRDefault="00D944C0" w:rsidP="00855212">
      <w:pPr>
        <w:pStyle w:val="a3"/>
        <w:numPr>
          <w:ilvl w:val="0"/>
          <w:numId w:val="4"/>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乙方负责组织招标，提供招标活动场所。</w:t>
      </w:r>
    </w:p>
    <w:p w14:paraId="4CC40DCF" w14:textId="77777777" w:rsidR="00D635C8" w:rsidRPr="005458E7" w:rsidRDefault="00D635C8" w:rsidP="00954B3F">
      <w:pPr>
        <w:pStyle w:val="a3"/>
        <w:numPr>
          <w:ilvl w:val="0"/>
          <w:numId w:val="2"/>
        </w:numPr>
        <w:spacing w:line="560" w:lineRule="exact"/>
        <w:ind w:firstLineChars="0"/>
        <w:rPr>
          <w:rFonts w:ascii="仿宋_GB2312" w:eastAsia="仿宋_GB2312" w:hAnsiTheme="minorHAnsi" w:hint="eastAsia"/>
          <w:sz w:val="32"/>
          <w:szCs w:val="32"/>
        </w:rPr>
      </w:pPr>
      <w:r w:rsidRPr="005458E7">
        <w:rPr>
          <w:rFonts w:ascii="仿宋_GB2312" w:eastAsia="仿宋_GB2312" w:hAnsiTheme="minorHAnsi" w:hint="eastAsia"/>
          <w:sz w:val="32"/>
          <w:szCs w:val="32"/>
        </w:rPr>
        <w:t>违约责任</w:t>
      </w:r>
    </w:p>
    <w:p w14:paraId="1852A78D" w14:textId="7E946B82" w:rsidR="006917DB" w:rsidRPr="005458E7" w:rsidRDefault="006917DB" w:rsidP="008F132B">
      <w:pPr>
        <w:pStyle w:val="a3"/>
        <w:numPr>
          <w:ilvl w:val="0"/>
          <w:numId w:val="5"/>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除因不可抗力情况外，</w:t>
      </w:r>
      <w:r w:rsidR="00855212" w:rsidRPr="005458E7">
        <w:rPr>
          <w:rFonts w:ascii="仿宋_GB2312" w:eastAsia="仿宋_GB2312" w:hAnsiTheme="minorHAnsi" w:hint="eastAsia"/>
          <w:sz w:val="32"/>
          <w:szCs w:val="32"/>
        </w:rPr>
        <w:t>协议执行过程中，</w:t>
      </w:r>
      <w:r w:rsidRPr="005458E7">
        <w:rPr>
          <w:rFonts w:ascii="仿宋_GB2312" w:eastAsia="仿宋_GB2312" w:hAnsiTheme="minorHAnsi" w:hint="eastAsia"/>
          <w:sz w:val="32"/>
          <w:szCs w:val="32"/>
        </w:rPr>
        <w:t>如</w:t>
      </w:r>
      <w:r w:rsidR="00D635C8" w:rsidRPr="005458E7">
        <w:rPr>
          <w:rFonts w:ascii="仿宋_GB2312" w:eastAsia="仿宋_GB2312" w:hAnsiTheme="minorHAnsi" w:hint="eastAsia"/>
          <w:sz w:val="32"/>
          <w:szCs w:val="32"/>
        </w:rPr>
        <w:t>甲方</w:t>
      </w:r>
      <w:r w:rsidRPr="005458E7">
        <w:rPr>
          <w:rFonts w:ascii="仿宋_GB2312" w:eastAsia="仿宋_GB2312" w:hAnsiTheme="minorHAnsi" w:hint="eastAsia"/>
          <w:sz w:val="32"/>
          <w:szCs w:val="32"/>
        </w:rPr>
        <w:t>要求撤销委托，须书面</w:t>
      </w:r>
      <w:r w:rsidR="00855212" w:rsidRPr="005458E7">
        <w:rPr>
          <w:rFonts w:ascii="仿宋_GB2312" w:eastAsia="仿宋_GB2312" w:hAnsiTheme="minorHAnsi" w:hint="eastAsia"/>
          <w:sz w:val="32"/>
          <w:szCs w:val="32"/>
        </w:rPr>
        <w:t>说明</w:t>
      </w:r>
      <w:r w:rsidRPr="005458E7">
        <w:rPr>
          <w:rFonts w:ascii="仿宋_GB2312" w:eastAsia="仿宋_GB2312" w:hAnsiTheme="minorHAnsi" w:hint="eastAsia"/>
          <w:sz w:val="32"/>
          <w:szCs w:val="32"/>
        </w:rPr>
        <w:t>理由，并经</w:t>
      </w:r>
      <w:r w:rsidR="00D635C8" w:rsidRPr="005458E7">
        <w:rPr>
          <w:rFonts w:ascii="仿宋_GB2312" w:eastAsia="仿宋_GB2312" w:hAnsiTheme="minorHAnsi" w:hint="eastAsia"/>
          <w:sz w:val="32"/>
          <w:szCs w:val="32"/>
        </w:rPr>
        <w:t>乙方</w:t>
      </w:r>
      <w:r w:rsidRPr="005458E7">
        <w:rPr>
          <w:rFonts w:ascii="仿宋_GB2312" w:eastAsia="仿宋_GB2312" w:hAnsiTheme="minorHAnsi" w:hint="eastAsia"/>
          <w:sz w:val="32"/>
          <w:szCs w:val="32"/>
        </w:rPr>
        <w:t>同意。如因此导</w:t>
      </w:r>
      <w:r w:rsidRPr="005458E7">
        <w:rPr>
          <w:rFonts w:ascii="仿宋_GB2312" w:eastAsia="仿宋_GB2312" w:hAnsiTheme="minorHAnsi" w:hint="eastAsia"/>
          <w:sz w:val="32"/>
          <w:szCs w:val="32"/>
        </w:rPr>
        <w:lastRenderedPageBreak/>
        <w:t>致招标活动终止，</w:t>
      </w:r>
      <w:r w:rsidR="00D635C8" w:rsidRPr="005458E7">
        <w:rPr>
          <w:rFonts w:ascii="仿宋_GB2312" w:eastAsia="仿宋_GB2312" w:hAnsiTheme="minorHAnsi" w:hint="eastAsia"/>
          <w:sz w:val="32"/>
          <w:szCs w:val="32"/>
        </w:rPr>
        <w:t>甲方</w:t>
      </w:r>
      <w:r w:rsidRPr="005458E7">
        <w:rPr>
          <w:rFonts w:ascii="仿宋_GB2312" w:eastAsia="仿宋_GB2312" w:hAnsiTheme="minorHAnsi" w:hint="eastAsia"/>
          <w:sz w:val="32"/>
          <w:szCs w:val="32"/>
        </w:rPr>
        <w:t>应按有关规定向</w:t>
      </w:r>
      <w:r w:rsidR="00D635C8" w:rsidRPr="005458E7">
        <w:rPr>
          <w:rFonts w:ascii="仿宋_GB2312" w:eastAsia="仿宋_GB2312" w:hAnsiTheme="minorHAnsi" w:hint="eastAsia"/>
          <w:sz w:val="32"/>
          <w:szCs w:val="32"/>
        </w:rPr>
        <w:t>乙方</w:t>
      </w:r>
      <w:r w:rsidRPr="005458E7">
        <w:rPr>
          <w:rFonts w:ascii="仿宋_GB2312" w:eastAsia="仿宋_GB2312" w:hAnsiTheme="minorHAnsi" w:hint="eastAsia"/>
          <w:sz w:val="32"/>
          <w:szCs w:val="32"/>
        </w:rPr>
        <w:t>交纳赔偿费。</w:t>
      </w:r>
    </w:p>
    <w:p w14:paraId="35F28E89" w14:textId="77777777" w:rsidR="00D635C8" w:rsidRPr="005458E7" w:rsidRDefault="007206E1" w:rsidP="008F132B">
      <w:pPr>
        <w:pStyle w:val="a3"/>
        <w:numPr>
          <w:ilvl w:val="0"/>
          <w:numId w:val="5"/>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除因不可抗力情况外，</w:t>
      </w:r>
      <w:r w:rsidR="00D635C8" w:rsidRPr="005458E7">
        <w:rPr>
          <w:rFonts w:ascii="仿宋_GB2312" w:eastAsia="仿宋_GB2312" w:hAnsiTheme="minorHAnsi" w:hint="eastAsia"/>
          <w:sz w:val="32"/>
          <w:szCs w:val="32"/>
        </w:rPr>
        <w:t>乙方不履行服务承诺，逾期没有完成代理服务的，或不能遵守并执行</w:t>
      </w:r>
      <w:r w:rsidR="00D944C0" w:rsidRPr="005458E7">
        <w:rPr>
          <w:rFonts w:ascii="仿宋_GB2312" w:eastAsia="仿宋_GB2312" w:hAnsiTheme="minorHAnsi" w:hint="eastAsia"/>
          <w:sz w:val="32"/>
          <w:szCs w:val="32"/>
        </w:rPr>
        <w:t>本合同中的各项约</w:t>
      </w:r>
      <w:r w:rsidR="00D635C8" w:rsidRPr="005458E7">
        <w:rPr>
          <w:rFonts w:ascii="仿宋_GB2312" w:eastAsia="仿宋_GB2312" w:hAnsiTheme="minorHAnsi" w:hint="eastAsia"/>
          <w:sz w:val="32"/>
          <w:szCs w:val="32"/>
        </w:rPr>
        <w:t>定，不能保证本合同的正常履行，属严重违约，甲方有权</w:t>
      </w:r>
      <w:r w:rsidR="00D944C0" w:rsidRPr="005458E7">
        <w:rPr>
          <w:rFonts w:ascii="仿宋_GB2312" w:eastAsia="仿宋_GB2312" w:hAnsiTheme="minorHAnsi" w:hint="eastAsia"/>
          <w:sz w:val="32"/>
          <w:szCs w:val="32"/>
        </w:rPr>
        <w:t>单方面</w:t>
      </w:r>
      <w:r w:rsidR="00D635C8" w:rsidRPr="005458E7">
        <w:rPr>
          <w:rFonts w:ascii="仿宋_GB2312" w:eastAsia="仿宋_GB2312" w:hAnsiTheme="minorHAnsi" w:hint="eastAsia"/>
          <w:sz w:val="32"/>
          <w:szCs w:val="32"/>
        </w:rPr>
        <w:t>取消乙方的代理资格</w:t>
      </w:r>
      <w:r w:rsidR="00D944C0" w:rsidRPr="005458E7">
        <w:rPr>
          <w:rFonts w:ascii="仿宋_GB2312" w:eastAsia="仿宋_GB2312" w:hAnsiTheme="minorHAnsi" w:hint="eastAsia"/>
          <w:sz w:val="32"/>
          <w:szCs w:val="32"/>
        </w:rPr>
        <w:t>，终止本协议</w:t>
      </w:r>
      <w:r w:rsidR="00D635C8" w:rsidRPr="005458E7">
        <w:rPr>
          <w:rFonts w:ascii="仿宋_GB2312" w:eastAsia="仿宋_GB2312" w:hAnsiTheme="minorHAnsi" w:hint="eastAsia"/>
          <w:sz w:val="32"/>
          <w:szCs w:val="32"/>
        </w:rPr>
        <w:t>，并没收履约保证金。</w:t>
      </w:r>
    </w:p>
    <w:p w14:paraId="3552EE18" w14:textId="2A0904E2" w:rsidR="00AB360F" w:rsidRPr="005458E7" w:rsidRDefault="00AB360F" w:rsidP="008F132B">
      <w:pPr>
        <w:pStyle w:val="a3"/>
        <w:numPr>
          <w:ilvl w:val="0"/>
          <w:numId w:val="5"/>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甲方</w:t>
      </w:r>
      <w:r w:rsidR="006C43B4" w:rsidRPr="005458E7">
        <w:rPr>
          <w:rFonts w:ascii="仿宋_GB2312" w:eastAsia="仿宋_GB2312" w:hAnsiTheme="minorHAnsi" w:hint="eastAsia"/>
          <w:sz w:val="32"/>
          <w:szCs w:val="32"/>
        </w:rPr>
        <w:t>有权对合同规定范围内乙方服务的质量进行监督和检查。</w:t>
      </w:r>
    </w:p>
    <w:p w14:paraId="4984DDC5" w14:textId="77777777" w:rsidR="006C43B4" w:rsidRPr="005458E7" w:rsidRDefault="00D944C0" w:rsidP="008F132B">
      <w:pPr>
        <w:pStyle w:val="a3"/>
        <w:numPr>
          <w:ilvl w:val="0"/>
          <w:numId w:val="5"/>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乙方不得以</w:t>
      </w:r>
      <w:r w:rsidR="00CA6CEC" w:rsidRPr="005458E7">
        <w:rPr>
          <w:rFonts w:ascii="仿宋_GB2312" w:eastAsia="仿宋_GB2312" w:hAnsiTheme="minorHAnsi" w:hint="eastAsia"/>
          <w:sz w:val="32"/>
          <w:szCs w:val="32"/>
        </w:rPr>
        <w:t>任何方式给甲方人员行贿</w:t>
      </w:r>
      <w:r w:rsidR="006D744D" w:rsidRPr="005458E7">
        <w:rPr>
          <w:rFonts w:ascii="仿宋_GB2312" w:eastAsia="仿宋_GB2312" w:hAnsiTheme="minorHAnsi" w:hint="eastAsia"/>
          <w:sz w:val="32"/>
          <w:szCs w:val="32"/>
        </w:rPr>
        <w:t>，也不得接受任何利益相关主体的行贿</w:t>
      </w:r>
      <w:r w:rsidR="00554F14" w:rsidRPr="005458E7">
        <w:rPr>
          <w:rFonts w:ascii="仿宋_GB2312" w:eastAsia="仿宋_GB2312" w:hAnsiTheme="minorHAnsi" w:hint="eastAsia"/>
          <w:sz w:val="32"/>
          <w:szCs w:val="32"/>
        </w:rPr>
        <w:t>；否则，甲方即</w:t>
      </w:r>
      <w:r w:rsidR="00B00A5B" w:rsidRPr="005458E7">
        <w:rPr>
          <w:rFonts w:ascii="仿宋_GB2312" w:eastAsia="仿宋_GB2312" w:hAnsiTheme="minorHAnsi" w:hint="eastAsia"/>
          <w:sz w:val="32"/>
          <w:szCs w:val="32"/>
        </w:rPr>
        <w:t>有权</w:t>
      </w:r>
      <w:r w:rsidR="00554F14" w:rsidRPr="005458E7">
        <w:rPr>
          <w:rFonts w:ascii="仿宋_GB2312" w:eastAsia="仿宋_GB2312" w:hAnsiTheme="minorHAnsi" w:hint="eastAsia"/>
          <w:sz w:val="32"/>
          <w:szCs w:val="32"/>
        </w:rPr>
        <w:t>马上解除乙方代理资格。</w:t>
      </w:r>
    </w:p>
    <w:p w14:paraId="093C9A3F" w14:textId="370D11A4" w:rsidR="006917DB" w:rsidRPr="005458E7" w:rsidRDefault="00B00A5B" w:rsidP="005458E7">
      <w:pPr>
        <w:pStyle w:val="a3"/>
        <w:numPr>
          <w:ilvl w:val="0"/>
          <w:numId w:val="5"/>
        </w:numPr>
        <w:spacing w:line="560" w:lineRule="exact"/>
        <w:ind w:left="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履约保证金</w:t>
      </w:r>
    </w:p>
    <w:p w14:paraId="74F627E5" w14:textId="31C46823" w:rsidR="00B00A5B" w:rsidRPr="005458E7" w:rsidRDefault="00A96193" w:rsidP="006917DB">
      <w:pPr>
        <w:spacing w:line="560" w:lineRule="exact"/>
        <w:ind w:firstLineChars="20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1.</w:t>
      </w:r>
      <w:r w:rsidR="00927BF6" w:rsidRPr="005458E7">
        <w:rPr>
          <w:rFonts w:ascii="仿宋_GB2312" w:eastAsia="仿宋_GB2312" w:hAnsiTheme="minorHAnsi" w:hint="eastAsia"/>
          <w:sz w:val="32"/>
          <w:szCs w:val="32"/>
        </w:rPr>
        <w:t>双方签订本协议前，</w:t>
      </w:r>
      <w:r w:rsidRPr="005458E7">
        <w:rPr>
          <w:rFonts w:ascii="仿宋_GB2312" w:eastAsia="仿宋_GB2312" w:hAnsiTheme="minorHAnsi" w:hint="eastAsia"/>
          <w:sz w:val="32"/>
          <w:szCs w:val="32"/>
        </w:rPr>
        <w:t>乙方缴纳</w:t>
      </w:r>
      <w:r w:rsidR="00927BF6" w:rsidRPr="005458E7">
        <w:rPr>
          <w:rFonts w:ascii="仿宋_GB2312" w:eastAsia="仿宋_GB2312" w:hAnsiTheme="minorHAnsi" w:hint="eastAsia"/>
          <w:sz w:val="32"/>
          <w:szCs w:val="32"/>
        </w:rPr>
        <w:t>本协议</w:t>
      </w:r>
      <w:r w:rsidRPr="005458E7">
        <w:rPr>
          <w:rFonts w:ascii="仿宋_GB2312" w:eastAsia="仿宋_GB2312" w:hAnsiTheme="minorHAnsi" w:hint="eastAsia"/>
          <w:sz w:val="32"/>
          <w:szCs w:val="32"/>
        </w:rPr>
        <w:t>总金额的5%作为本</w:t>
      </w:r>
      <w:r w:rsidR="00927BF6" w:rsidRPr="005458E7">
        <w:rPr>
          <w:rFonts w:ascii="仿宋_GB2312" w:eastAsia="仿宋_GB2312" w:hAnsiTheme="minorHAnsi" w:hint="eastAsia"/>
          <w:sz w:val="32"/>
          <w:szCs w:val="32"/>
        </w:rPr>
        <w:t>协议</w:t>
      </w:r>
      <w:r w:rsidRPr="005458E7">
        <w:rPr>
          <w:rFonts w:ascii="仿宋_GB2312" w:eastAsia="仿宋_GB2312" w:hAnsiTheme="minorHAnsi" w:hint="eastAsia"/>
          <w:sz w:val="32"/>
          <w:szCs w:val="32"/>
        </w:rPr>
        <w:t>的履约保证金，即人民币</w:t>
      </w:r>
      <w:r w:rsidR="001E2D3E" w:rsidRPr="005458E7">
        <w:rPr>
          <w:rFonts w:ascii="仿宋_GB2312" w:eastAsia="仿宋_GB2312" w:hAnsiTheme="minorHAnsi" w:hint="eastAsia"/>
          <w:sz w:val="32"/>
          <w:szCs w:val="32"/>
          <w:u w:val="single"/>
        </w:rPr>
        <w:t>2000</w:t>
      </w:r>
      <w:r w:rsidRPr="005458E7">
        <w:rPr>
          <w:rFonts w:ascii="仿宋_GB2312" w:eastAsia="仿宋_GB2312" w:hAnsiTheme="minorHAnsi" w:hint="eastAsia"/>
          <w:sz w:val="32"/>
          <w:szCs w:val="32"/>
        </w:rPr>
        <w:t>元整</w:t>
      </w:r>
      <w:r w:rsidR="00927BF6" w:rsidRPr="005458E7">
        <w:rPr>
          <w:rFonts w:ascii="仿宋_GB2312" w:eastAsia="仿宋_GB2312" w:hAnsiTheme="minorHAnsi" w:hint="eastAsia"/>
          <w:sz w:val="32"/>
          <w:szCs w:val="32"/>
        </w:rPr>
        <w:t>。</w:t>
      </w:r>
      <w:bookmarkStart w:id="0" w:name="_GoBack"/>
      <w:bookmarkEnd w:id="0"/>
    </w:p>
    <w:p w14:paraId="22656132" w14:textId="77777777" w:rsidR="00D841CB" w:rsidRPr="005458E7" w:rsidRDefault="00A96193" w:rsidP="006917DB">
      <w:pPr>
        <w:spacing w:line="560" w:lineRule="exact"/>
        <w:ind w:firstLineChars="20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2.履约保证金作为违约金的一部分用于补偿甲方因乙方不能履行合同义务而蒙受的损失。</w:t>
      </w:r>
    </w:p>
    <w:p w14:paraId="264E8F4F" w14:textId="77777777" w:rsidR="00D944C0" w:rsidRPr="005458E7" w:rsidRDefault="00D944C0" w:rsidP="006917DB">
      <w:pPr>
        <w:spacing w:line="560" w:lineRule="exact"/>
        <w:ind w:firstLineChars="20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3.</w:t>
      </w:r>
      <w:r w:rsidR="00A03377" w:rsidRPr="005458E7">
        <w:rPr>
          <w:rFonts w:ascii="仿宋_GB2312" w:eastAsia="仿宋_GB2312" w:hAnsiTheme="minorHAnsi" w:hint="eastAsia"/>
          <w:sz w:val="32"/>
          <w:szCs w:val="32"/>
        </w:rPr>
        <w:t>履约保证金于甲方与本项目中标供应商签订政府采购代理框架协议</w:t>
      </w:r>
      <w:r w:rsidR="0085551C" w:rsidRPr="005458E7">
        <w:rPr>
          <w:rFonts w:ascii="仿宋_GB2312" w:eastAsia="仿宋_GB2312" w:hAnsiTheme="minorHAnsi" w:hint="eastAsia"/>
          <w:sz w:val="32"/>
          <w:szCs w:val="32"/>
        </w:rPr>
        <w:t>后无息退还。</w:t>
      </w:r>
    </w:p>
    <w:p w14:paraId="2EDCA2DE" w14:textId="56DBDAEF" w:rsidR="006917DB" w:rsidRPr="005458E7" w:rsidRDefault="00555DA2" w:rsidP="006917DB">
      <w:pPr>
        <w:spacing w:line="560" w:lineRule="exact"/>
        <w:ind w:firstLineChars="20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九</w:t>
      </w:r>
      <w:r w:rsidR="006917DB" w:rsidRPr="005458E7">
        <w:rPr>
          <w:rFonts w:ascii="仿宋_GB2312" w:eastAsia="仿宋_GB2312" w:hAnsiTheme="minorHAnsi" w:hint="eastAsia"/>
          <w:sz w:val="32"/>
          <w:szCs w:val="32"/>
        </w:rPr>
        <w:t>、本协议双方签章后生效。未尽事宜可另订补充协议。本协议执行过程中发生的争议，双方友好协商解决。协商不成，可向</w:t>
      </w:r>
      <w:r w:rsidR="001D1A33" w:rsidRPr="005458E7">
        <w:rPr>
          <w:rFonts w:ascii="仿宋_GB2312" w:eastAsia="仿宋_GB2312" w:hAnsiTheme="minorHAnsi" w:hint="eastAsia"/>
          <w:sz w:val="32"/>
          <w:szCs w:val="32"/>
        </w:rPr>
        <w:t>广汉市人民法院提起诉讼</w:t>
      </w:r>
      <w:r w:rsidR="006917DB" w:rsidRPr="005458E7">
        <w:rPr>
          <w:rFonts w:ascii="仿宋_GB2312" w:eastAsia="仿宋_GB2312" w:hAnsiTheme="minorHAnsi" w:hint="eastAsia"/>
          <w:sz w:val="32"/>
          <w:szCs w:val="32"/>
        </w:rPr>
        <w:t>。</w:t>
      </w:r>
    </w:p>
    <w:p w14:paraId="6160D7F8" w14:textId="77777777" w:rsidR="006917DB" w:rsidRPr="005458E7" w:rsidRDefault="008D0BA7" w:rsidP="006917DB">
      <w:pPr>
        <w:spacing w:line="560" w:lineRule="exact"/>
        <w:ind w:firstLineChars="200" w:firstLine="640"/>
        <w:rPr>
          <w:rFonts w:ascii="仿宋_GB2312" w:eastAsia="仿宋_GB2312" w:hAnsiTheme="minorHAnsi" w:hint="eastAsia"/>
          <w:sz w:val="32"/>
          <w:szCs w:val="32"/>
        </w:rPr>
      </w:pPr>
      <w:r w:rsidRPr="005458E7">
        <w:rPr>
          <w:rFonts w:ascii="仿宋_GB2312" w:eastAsia="仿宋_GB2312" w:hAnsiTheme="minorHAnsi" w:hint="eastAsia"/>
          <w:sz w:val="32"/>
          <w:szCs w:val="32"/>
        </w:rPr>
        <w:t>十</w:t>
      </w:r>
      <w:r w:rsidR="006917DB" w:rsidRPr="005458E7">
        <w:rPr>
          <w:rFonts w:ascii="仿宋_GB2312" w:eastAsia="仿宋_GB2312" w:hAnsiTheme="minorHAnsi" w:hint="eastAsia"/>
          <w:sz w:val="32"/>
          <w:szCs w:val="32"/>
        </w:rPr>
        <w:t>、本协议一式</w:t>
      </w:r>
      <w:r w:rsidR="006917DB" w:rsidRPr="005458E7">
        <w:rPr>
          <w:rFonts w:ascii="仿宋_GB2312" w:eastAsia="仿宋_GB2312" w:hAnsiTheme="minorHAnsi" w:hint="eastAsia"/>
          <w:sz w:val="32"/>
          <w:szCs w:val="32"/>
          <w:u w:val="single"/>
        </w:rPr>
        <w:t xml:space="preserve">  </w:t>
      </w:r>
      <w:r w:rsidR="006917DB" w:rsidRPr="005458E7">
        <w:rPr>
          <w:rFonts w:ascii="仿宋_GB2312" w:eastAsia="仿宋_GB2312" w:hAnsiTheme="minorHAnsi" w:hint="eastAsia"/>
          <w:sz w:val="32"/>
          <w:szCs w:val="32"/>
        </w:rPr>
        <w:t>份</w:t>
      </w:r>
      <w:r w:rsidR="0085551C" w:rsidRPr="005458E7">
        <w:rPr>
          <w:rFonts w:ascii="仿宋_GB2312" w:eastAsia="仿宋_GB2312" w:hAnsiTheme="minorHAnsi" w:hint="eastAsia"/>
          <w:sz w:val="32"/>
          <w:szCs w:val="32"/>
        </w:rPr>
        <w:t>，甲</w:t>
      </w:r>
      <w:r w:rsidR="006917DB" w:rsidRPr="005458E7">
        <w:rPr>
          <w:rFonts w:ascii="仿宋_GB2312" w:eastAsia="仿宋_GB2312" w:hAnsiTheme="minorHAnsi" w:hint="eastAsia"/>
          <w:sz w:val="32"/>
          <w:szCs w:val="32"/>
        </w:rPr>
        <w:t>方</w:t>
      </w:r>
      <w:r w:rsidR="006917DB" w:rsidRPr="005458E7">
        <w:rPr>
          <w:rFonts w:ascii="仿宋_GB2312" w:eastAsia="仿宋_GB2312" w:hAnsiTheme="minorHAnsi" w:hint="eastAsia"/>
          <w:sz w:val="32"/>
          <w:szCs w:val="32"/>
          <w:u w:val="single"/>
        </w:rPr>
        <w:t xml:space="preserve">  </w:t>
      </w:r>
      <w:r w:rsidR="006917DB" w:rsidRPr="005458E7">
        <w:rPr>
          <w:rFonts w:ascii="仿宋_GB2312" w:eastAsia="仿宋_GB2312" w:hAnsiTheme="minorHAnsi" w:hint="eastAsia"/>
          <w:sz w:val="32"/>
          <w:szCs w:val="32"/>
        </w:rPr>
        <w:t>份</w:t>
      </w:r>
      <w:r w:rsidR="0085551C" w:rsidRPr="005458E7">
        <w:rPr>
          <w:rFonts w:ascii="仿宋_GB2312" w:eastAsia="仿宋_GB2312" w:hAnsiTheme="minorHAnsi" w:hint="eastAsia"/>
          <w:sz w:val="32"/>
          <w:szCs w:val="32"/>
        </w:rPr>
        <w:t>，乙</w:t>
      </w:r>
      <w:r w:rsidR="006917DB" w:rsidRPr="005458E7">
        <w:rPr>
          <w:rFonts w:ascii="仿宋_GB2312" w:eastAsia="仿宋_GB2312" w:hAnsiTheme="minorHAnsi" w:hint="eastAsia"/>
          <w:sz w:val="32"/>
          <w:szCs w:val="32"/>
        </w:rPr>
        <w:t>方</w:t>
      </w:r>
      <w:r w:rsidR="006917DB" w:rsidRPr="005458E7">
        <w:rPr>
          <w:rFonts w:ascii="仿宋_GB2312" w:eastAsia="仿宋_GB2312" w:hAnsiTheme="minorHAnsi" w:hint="eastAsia"/>
          <w:sz w:val="32"/>
          <w:szCs w:val="32"/>
          <w:u w:val="single"/>
        </w:rPr>
        <w:t xml:space="preserve">  </w:t>
      </w:r>
      <w:r w:rsidR="006917DB" w:rsidRPr="005458E7">
        <w:rPr>
          <w:rFonts w:ascii="仿宋_GB2312" w:eastAsia="仿宋_GB2312" w:hAnsiTheme="minorHAnsi" w:hint="eastAsia"/>
          <w:sz w:val="32"/>
          <w:szCs w:val="32"/>
        </w:rPr>
        <w:t>份。</w:t>
      </w:r>
    </w:p>
    <w:p w14:paraId="5B4A1D35" w14:textId="77777777" w:rsidR="0025564D" w:rsidRPr="005458E7" w:rsidRDefault="0025564D">
      <w:pPr>
        <w:rPr>
          <w:rFonts w:ascii="仿宋_GB2312" w:eastAsia="仿宋_GB2312" w:hAnsiTheme="minorHAnsi" w:hint="eastAsia"/>
          <w:sz w:val="32"/>
          <w:szCs w:val="32"/>
        </w:rPr>
      </w:pPr>
    </w:p>
    <w:sectPr w:rsidR="0025564D" w:rsidRPr="005458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33FBE" w14:textId="77777777" w:rsidR="008950D7" w:rsidRDefault="008950D7" w:rsidP="00AB360F">
      <w:r>
        <w:separator/>
      </w:r>
    </w:p>
  </w:endnote>
  <w:endnote w:type="continuationSeparator" w:id="0">
    <w:p w14:paraId="3E67B4C4" w14:textId="77777777" w:rsidR="008950D7" w:rsidRDefault="008950D7" w:rsidP="00AB360F">
      <w:r>
        <w:continuationSeparator/>
      </w:r>
    </w:p>
  </w:endnote>
  <w:endnote w:type="continuationNotice" w:id="1">
    <w:p w14:paraId="19CF594D" w14:textId="77777777" w:rsidR="008950D7" w:rsidRDefault="00895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B4C59" w14:textId="77777777" w:rsidR="008950D7" w:rsidRDefault="008950D7" w:rsidP="00AB360F">
      <w:r>
        <w:separator/>
      </w:r>
    </w:p>
  </w:footnote>
  <w:footnote w:type="continuationSeparator" w:id="0">
    <w:p w14:paraId="666B55D6" w14:textId="77777777" w:rsidR="008950D7" w:rsidRDefault="008950D7" w:rsidP="00AB360F">
      <w:r>
        <w:continuationSeparator/>
      </w:r>
    </w:p>
  </w:footnote>
  <w:footnote w:type="continuationNotice" w:id="1">
    <w:p w14:paraId="3BC15ABF" w14:textId="77777777" w:rsidR="008950D7" w:rsidRDefault="008950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86655"/>
    <w:multiLevelType w:val="hybridMultilevel"/>
    <w:tmpl w:val="0B9825CC"/>
    <w:lvl w:ilvl="0" w:tplc="892E4012">
      <w:start w:val="1"/>
      <w:numFmt w:val="chineseCountingThousand"/>
      <w:pStyle w:val="16"/>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3E4225B3"/>
    <w:multiLevelType w:val="hybridMultilevel"/>
    <w:tmpl w:val="71D448AA"/>
    <w:lvl w:ilvl="0" w:tplc="FAD2DDB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5145945"/>
    <w:multiLevelType w:val="hybridMultilevel"/>
    <w:tmpl w:val="71D448AA"/>
    <w:lvl w:ilvl="0" w:tplc="FAD2DDB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9D31300"/>
    <w:multiLevelType w:val="hybridMultilevel"/>
    <w:tmpl w:val="71D448AA"/>
    <w:lvl w:ilvl="0" w:tplc="FAD2DDB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70CA5631"/>
    <w:multiLevelType w:val="hybridMultilevel"/>
    <w:tmpl w:val="62E8FA8A"/>
    <w:lvl w:ilvl="0" w:tplc="B7FE3CC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73863CD7"/>
    <w:multiLevelType w:val="hybridMultilevel"/>
    <w:tmpl w:val="F39C5D08"/>
    <w:lvl w:ilvl="0" w:tplc="3B163E6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DB"/>
    <w:rsid w:val="00037DEF"/>
    <w:rsid w:val="000A1B8D"/>
    <w:rsid w:val="000A4108"/>
    <w:rsid w:val="001025A4"/>
    <w:rsid w:val="00105DE7"/>
    <w:rsid w:val="00113ABC"/>
    <w:rsid w:val="00160A1A"/>
    <w:rsid w:val="00172826"/>
    <w:rsid w:val="00174A34"/>
    <w:rsid w:val="001826DE"/>
    <w:rsid w:val="001855F3"/>
    <w:rsid w:val="001A1645"/>
    <w:rsid w:val="001D1A33"/>
    <w:rsid w:val="001E2D3E"/>
    <w:rsid w:val="00221872"/>
    <w:rsid w:val="0025564D"/>
    <w:rsid w:val="002654EF"/>
    <w:rsid w:val="00270300"/>
    <w:rsid w:val="00285CC6"/>
    <w:rsid w:val="002C5B76"/>
    <w:rsid w:val="002C68A1"/>
    <w:rsid w:val="002E79BE"/>
    <w:rsid w:val="00302ED1"/>
    <w:rsid w:val="003309CB"/>
    <w:rsid w:val="0035135B"/>
    <w:rsid w:val="00380DCE"/>
    <w:rsid w:val="00392008"/>
    <w:rsid w:val="003F01D1"/>
    <w:rsid w:val="00442EA1"/>
    <w:rsid w:val="005254AD"/>
    <w:rsid w:val="005458E7"/>
    <w:rsid w:val="00554F14"/>
    <w:rsid w:val="00555DA2"/>
    <w:rsid w:val="00576A7F"/>
    <w:rsid w:val="005A7819"/>
    <w:rsid w:val="005B3F4A"/>
    <w:rsid w:val="005E79D8"/>
    <w:rsid w:val="00654E66"/>
    <w:rsid w:val="00664BDD"/>
    <w:rsid w:val="006917DB"/>
    <w:rsid w:val="006C43B4"/>
    <w:rsid w:val="006D744D"/>
    <w:rsid w:val="0070063E"/>
    <w:rsid w:val="007206E1"/>
    <w:rsid w:val="00753BEF"/>
    <w:rsid w:val="00770378"/>
    <w:rsid w:val="00785168"/>
    <w:rsid w:val="008139F5"/>
    <w:rsid w:val="00855212"/>
    <w:rsid w:val="0085551C"/>
    <w:rsid w:val="008764B5"/>
    <w:rsid w:val="00880E14"/>
    <w:rsid w:val="008950D7"/>
    <w:rsid w:val="0089545F"/>
    <w:rsid w:val="008B12FC"/>
    <w:rsid w:val="008D0BA7"/>
    <w:rsid w:val="008F132B"/>
    <w:rsid w:val="00923B7A"/>
    <w:rsid w:val="00927BF6"/>
    <w:rsid w:val="00941A14"/>
    <w:rsid w:val="00954B3F"/>
    <w:rsid w:val="009911DA"/>
    <w:rsid w:val="009D7A9D"/>
    <w:rsid w:val="00A03377"/>
    <w:rsid w:val="00A60B80"/>
    <w:rsid w:val="00A937B6"/>
    <w:rsid w:val="00A96193"/>
    <w:rsid w:val="00AB360F"/>
    <w:rsid w:val="00AC5A3C"/>
    <w:rsid w:val="00AF14FC"/>
    <w:rsid w:val="00B00A5B"/>
    <w:rsid w:val="00B0712A"/>
    <w:rsid w:val="00B21BD0"/>
    <w:rsid w:val="00B61244"/>
    <w:rsid w:val="00B63E62"/>
    <w:rsid w:val="00B747E4"/>
    <w:rsid w:val="00B903A9"/>
    <w:rsid w:val="00C857DA"/>
    <w:rsid w:val="00C93763"/>
    <w:rsid w:val="00CA6CEC"/>
    <w:rsid w:val="00CB5B87"/>
    <w:rsid w:val="00CD6AAC"/>
    <w:rsid w:val="00D548EE"/>
    <w:rsid w:val="00D635C8"/>
    <w:rsid w:val="00D841CB"/>
    <w:rsid w:val="00D944C0"/>
    <w:rsid w:val="00DB49D9"/>
    <w:rsid w:val="00DC22D8"/>
    <w:rsid w:val="00DD7D7A"/>
    <w:rsid w:val="00E03D3A"/>
    <w:rsid w:val="00E156B0"/>
    <w:rsid w:val="00ED6018"/>
    <w:rsid w:val="00F3019A"/>
    <w:rsid w:val="00F4467F"/>
    <w:rsid w:val="00F54B75"/>
    <w:rsid w:val="00F613B0"/>
    <w:rsid w:val="00F859B6"/>
    <w:rsid w:val="00F87AA5"/>
    <w:rsid w:val="00FB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913AF"/>
  <w15:chartTrackingRefBased/>
  <w15:docId w15:val="{D1F381E2-D9A9-49FA-A841-40A3183E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方正小标宋20"/>
    <w:basedOn w:val="a"/>
    <w:qFormat/>
    <w:rsid w:val="00ED6018"/>
    <w:pPr>
      <w:outlineLvl w:val="0"/>
      <w15:collapsed/>
    </w:pPr>
    <w:rPr>
      <w:rFonts w:ascii="方正小标宋简体" w:eastAsia="方正小标宋简体" w:hAnsi="Calibri"/>
      <w:sz w:val="40"/>
      <w:szCs w:val="40"/>
    </w:rPr>
  </w:style>
  <w:style w:type="paragraph" w:customStyle="1" w:styleId="16">
    <w:name w:val="黑体16"/>
    <w:basedOn w:val="a3"/>
    <w:qFormat/>
    <w:rsid w:val="0070063E"/>
    <w:pPr>
      <w:numPr>
        <w:numId w:val="1"/>
      </w:numPr>
      <w:spacing w:beforeLines="50" w:before="50" w:line="480" w:lineRule="exact"/>
      <w:ind w:firstLineChars="0" w:firstLine="0"/>
      <w:outlineLvl w:val="1"/>
      <w15:collapsed/>
    </w:pPr>
    <w:rPr>
      <w:rFonts w:ascii="黑体" w:eastAsia="黑体" w:hAnsi="黑体"/>
      <w:sz w:val="32"/>
      <w:szCs w:val="32"/>
    </w:rPr>
  </w:style>
  <w:style w:type="paragraph" w:styleId="a3">
    <w:name w:val="List Paragraph"/>
    <w:basedOn w:val="a"/>
    <w:uiPriority w:val="34"/>
    <w:qFormat/>
    <w:rsid w:val="0070063E"/>
    <w:pPr>
      <w:ind w:firstLineChars="200" w:firstLine="420"/>
    </w:pPr>
  </w:style>
  <w:style w:type="paragraph" w:customStyle="1" w:styleId="a4">
    <w:name w:val="宋体小四加粗"/>
    <w:basedOn w:val="a"/>
    <w:qFormat/>
    <w:rsid w:val="00F54B75"/>
    <w:pPr>
      <w:keepNext/>
      <w:keepLines/>
      <w:spacing w:before="100" w:line="480" w:lineRule="exact"/>
      <w:outlineLvl w:val="2"/>
    </w:pPr>
    <w:rPr>
      <w:rFonts w:ascii="宋体" w:hAnsi="宋体" w:cs="宋体"/>
      <w:b/>
      <w:bCs/>
      <w:spacing w:val="-10"/>
      <w:kern w:val="0"/>
      <w:sz w:val="24"/>
      <w:lang w:val="x-none" w:eastAsia="x-none"/>
    </w:rPr>
  </w:style>
  <w:style w:type="paragraph" w:styleId="a5">
    <w:name w:val="header"/>
    <w:basedOn w:val="a"/>
    <w:link w:val="a6"/>
    <w:uiPriority w:val="99"/>
    <w:unhideWhenUsed/>
    <w:rsid w:val="00AB36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B360F"/>
    <w:rPr>
      <w:sz w:val="18"/>
      <w:szCs w:val="18"/>
    </w:rPr>
  </w:style>
  <w:style w:type="paragraph" w:styleId="a7">
    <w:name w:val="footer"/>
    <w:basedOn w:val="a"/>
    <w:link w:val="a8"/>
    <w:uiPriority w:val="99"/>
    <w:unhideWhenUsed/>
    <w:rsid w:val="00AB360F"/>
    <w:pPr>
      <w:tabs>
        <w:tab w:val="center" w:pos="4153"/>
        <w:tab w:val="right" w:pos="8306"/>
      </w:tabs>
      <w:snapToGrid w:val="0"/>
      <w:jc w:val="left"/>
    </w:pPr>
    <w:rPr>
      <w:sz w:val="18"/>
      <w:szCs w:val="18"/>
    </w:rPr>
  </w:style>
  <w:style w:type="character" w:customStyle="1" w:styleId="a8">
    <w:name w:val="页脚 字符"/>
    <w:basedOn w:val="a0"/>
    <w:link w:val="a7"/>
    <w:uiPriority w:val="99"/>
    <w:rsid w:val="00AB360F"/>
    <w:rPr>
      <w:sz w:val="18"/>
      <w:szCs w:val="18"/>
    </w:rPr>
  </w:style>
  <w:style w:type="paragraph" w:styleId="a9">
    <w:name w:val="Revision"/>
    <w:hidden/>
    <w:uiPriority w:val="99"/>
    <w:semiHidden/>
    <w:rsid w:val="001D1A33"/>
  </w:style>
  <w:style w:type="paragraph" w:styleId="aa">
    <w:name w:val="Balloon Text"/>
    <w:basedOn w:val="a"/>
    <w:link w:val="ab"/>
    <w:uiPriority w:val="99"/>
    <w:semiHidden/>
    <w:unhideWhenUsed/>
    <w:rsid w:val="001D1A33"/>
    <w:rPr>
      <w:sz w:val="18"/>
      <w:szCs w:val="18"/>
    </w:rPr>
  </w:style>
  <w:style w:type="character" w:customStyle="1" w:styleId="ab">
    <w:name w:val="批注框文本 字符"/>
    <w:basedOn w:val="a0"/>
    <w:link w:val="aa"/>
    <w:uiPriority w:val="99"/>
    <w:semiHidden/>
    <w:rsid w:val="001D1A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李沁徽</dc:creator>
  <cp:keywords/>
  <dc:description/>
  <cp:lastModifiedBy>李沁徽</cp:lastModifiedBy>
  <cp:revision>2</cp:revision>
  <dcterms:created xsi:type="dcterms:W3CDTF">2017-10-17T08:41:00Z</dcterms:created>
  <dcterms:modified xsi:type="dcterms:W3CDTF">2017-10-17T08:41:00Z</dcterms:modified>
</cp:coreProperties>
</file>